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94ABB">
      <w:pPr>
        <w:keepNext w:val="0"/>
        <w:keepLines w:val="0"/>
        <w:pageBreakBefore w:val="0"/>
        <w:widowControl w:val="0"/>
        <w:kinsoku/>
        <w:wordWrap/>
        <w:overflowPunct/>
        <w:topLinePunct w:val="0"/>
        <w:autoSpaceDE/>
        <w:autoSpaceDN/>
        <w:bidi w:val="0"/>
        <w:adjustRightInd w:val="0"/>
        <w:snapToGrid w:val="0"/>
        <w:spacing w:before="653" w:beforeLines="200" w:line="240" w:lineRule="auto"/>
        <w:ind w:firstLine="0" w:firstLineChars="0"/>
        <w:jc w:val="center"/>
        <w:textAlignment w:val="auto"/>
        <w:rPr>
          <w:rFonts w:ascii="宋体" w:hAnsi="宋体" w:eastAsia="宋体"/>
          <w:kern w:val="0"/>
          <w:sz w:val="24"/>
        </w:rPr>
      </w:pPr>
      <w:bookmarkStart w:id="0" w:name="_Toc16157"/>
      <w:bookmarkStart w:id="1" w:name="_Toc97476783"/>
      <w:bookmarkStart w:id="2" w:name="_Toc17327"/>
      <w:bookmarkStart w:id="3" w:name="_Toc29354"/>
      <w:r>
        <w:rPr>
          <w:rFonts w:ascii="Times New Roman" w:hAnsi="Times New Roman" w:eastAsia="宋体" w:cs="Times New Roman"/>
          <w:sz w:val="24"/>
        </w:rPr>
        <w:drawing>
          <wp:inline distT="0" distB="0" distL="0" distR="0">
            <wp:extent cx="774065" cy="767080"/>
            <wp:effectExtent l="0" t="0" r="6985" b="13970"/>
            <wp:docPr id="1026" name="图片 1" descr="NULL"/>
            <wp:cNvGraphicFramePr/>
            <a:graphic xmlns:a="http://schemas.openxmlformats.org/drawingml/2006/main">
              <a:graphicData uri="http://schemas.openxmlformats.org/drawingml/2006/picture">
                <pic:pic xmlns:pic="http://schemas.openxmlformats.org/drawingml/2006/picture">
                  <pic:nvPicPr>
                    <pic:cNvPr id="1026" name="图片 1" descr="NULL"/>
                    <pic:cNvPicPr/>
                  </pic:nvPicPr>
                  <pic:blipFill>
                    <a:blip r:embed="rId13" cstate="print"/>
                    <a:srcRect/>
                    <a:stretch>
                      <a:fillRect/>
                    </a:stretch>
                  </pic:blipFill>
                  <pic:spPr>
                    <a:xfrm>
                      <a:off x="0" y="0"/>
                      <a:ext cx="774065" cy="767080"/>
                    </a:xfrm>
                    <a:prstGeom prst="rect">
                      <a:avLst/>
                    </a:prstGeom>
                    <a:ln>
                      <a:noFill/>
                    </a:ln>
                  </pic:spPr>
                </pic:pic>
              </a:graphicData>
            </a:graphic>
          </wp:inline>
        </w:drawing>
      </w:r>
      <w:r>
        <w:rPr>
          <w:sz w:val="52"/>
        </w:rPr>
        <mc:AlternateContent>
          <mc:Choice Requires="wps">
            <w:drawing>
              <wp:anchor distT="0" distB="0" distL="114300" distR="114300" simplePos="0" relativeHeight="251695104" behindDoc="0" locked="0" layoutInCell="1" allowOverlap="1">
                <wp:simplePos x="0" y="0"/>
                <wp:positionH relativeFrom="column">
                  <wp:posOffset>-195580</wp:posOffset>
                </wp:positionH>
                <wp:positionV relativeFrom="paragraph">
                  <wp:posOffset>-610870</wp:posOffset>
                </wp:positionV>
                <wp:extent cx="4180840" cy="396875"/>
                <wp:effectExtent l="6350" t="6350" r="22860" b="15875"/>
                <wp:wrapNone/>
                <wp:docPr id="67" name="圆角矩形标注 67"/>
                <wp:cNvGraphicFramePr/>
                <a:graphic xmlns:a="http://schemas.openxmlformats.org/drawingml/2006/main">
                  <a:graphicData uri="http://schemas.microsoft.com/office/word/2010/wordprocessingShape">
                    <wps:wsp>
                      <wps:cNvSpPr/>
                      <wps:spPr>
                        <a:xfrm>
                          <a:off x="0" y="0"/>
                          <a:ext cx="4180840" cy="396875"/>
                        </a:xfrm>
                        <a:prstGeom prst="wedgeRoundRectCallout">
                          <a:avLst>
                            <a:gd name="adj1" fmla="val 21466"/>
                            <a:gd name="adj2" fmla="val -4648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DAEE9">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全文纸张A4纵向，页边距为上3.6cm，下2.5cm左3cm右3cm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5.4pt;margin-top:-48.1pt;height:31.25pt;width:329.2pt;z-index:251695104;v-text-anchor:middle;mso-width-relative:page;mso-height-relative:page;" filled="f" stroked="t" coordsize="21600,21600" o:gfxdata="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IOVM81wAAAAsBAAAP&#10;AAAAAAAAAAEAIAAAACIAAABkcnMvZG93bnJldi54bWxQSwECFAAUAAAACACHTuJA8J4YKMQCAABr&#10;BQAADgAAAAAAAAABACAAAAAmAQAAZHJzL2Uyb0RvYy54bWxQSwUGAAAAAAYABgBZAQAAXAYAAAAA&#10;" adj="15437,760,14400">
                <v:fill on="f" focussize="0,0"/>
                <v:stroke weight="1pt" color="#FF0000 [3204]" miterlimit="8" joinstyle="miter"/>
                <v:imagedata o:title=""/>
                <o:lock v:ext="edit" aspectratio="f"/>
                <v:textbox>
                  <w:txbxContent>
                    <w:p w14:paraId="146DAEE9">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全文纸张A4纵向，页边距为上3.6cm，下2.5cm左3cm右3cm</w:t>
                      </w:r>
                    </w:p>
                  </w:txbxContent>
                </v:textbox>
              </v:shape>
            </w:pict>
          </mc:Fallback>
        </mc:AlternateContent>
      </w:r>
      <w:r>
        <w:rPr>
          <w:rFonts w:hint="eastAsia" w:cs="Times New Roman"/>
          <w:sz w:val="24"/>
          <w:lang w:val="en-US" w:eastAsia="zh-CN"/>
        </w:rPr>
        <w:t xml:space="preserve"> </w:t>
      </w:r>
      <w:r>
        <w:rPr>
          <w:rFonts w:ascii="Times New Roman" w:hAnsi="Times New Roman" w:eastAsia="华文行楷" w:cs="Times New Roman"/>
          <w:sz w:val="24"/>
        </w:rPr>
        <w:drawing>
          <wp:inline distT="0" distB="0" distL="0" distR="0">
            <wp:extent cx="4305935" cy="812165"/>
            <wp:effectExtent l="0" t="0" r="18415" b="6985"/>
            <wp:docPr id="1027" name="图片 2" descr="校名定稿_副本"/>
            <wp:cNvGraphicFramePr/>
            <a:graphic xmlns:a="http://schemas.openxmlformats.org/drawingml/2006/main">
              <a:graphicData uri="http://schemas.openxmlformats.org/drawingml/2006/picture">
                <pic:pic xmlns:pic="http://schemas.openxmlformats.org/drawingml/2006/picture">
                  <pic:nvPicPr>
                    <pic:cNvPr id="1027" name="图片 2" descr="校名定稿_副本"/>
                    <pic:cNvPicPr/>
                  </pic:nvPicPr>
                  <pic:blipFill>
                    <a:blip r:embed="rId14" cstate="print"/>
                    <a:srcRect/>
                    <a:stretch>
                      <a:fillRect/>
                    </a:stretch>
                  </pic:blipFill>
                  <pic:spPr>
                    <a:xfrm>
                      <a:off x="0" y="0"/>
                      <a:ext cx="4305935" cy="812165"/>
                    </a:xfrm>
                    <a:prstGeom prst="rect">
                      <a:avLst/>
                    </a:prstGeom>
                    <a:ln>
                      <a:noFill/>
                    </a:ln>
                  </pic:spPr>
                </pic:pic>
              </a:graphicData>
            </a:graphic>
          </wp:inline>
        </w:drawing>
      </w:r>
    </w:p>
    <w:p w14:paraId="12E44070">
      <w:pPr>
        <w:keepNext w:val="0"/>
        <w:keepLines w:val="0"/>
        <w:pageBreakBefore w:val="0"/>
        <w:widowControl w:val="0"/>
        <w:kinsoku/>
        <w:wordWrap/>
        <w:overflowPunct/>
        <w:topLinePunct w:val="0"/>
        <w:autoSpaceDE/>
        <w:autoSpaceDN/>
        <w:bidi w:val="0"/>
        <w:adjustRightInd w:val="0"/>
        <w:snapToGrid w:val="0"/>
        <w:spacing w:before="979" w:beforeLines="300" w:after="1305" w:afterLines="400" w:line="240" w:lineRule="auto"/>
        <w:ind w:firstLine="0" w:firstLineChars="0"/>
        <w:jc w:val="center"/>
        <w:textAlignment w:val="auto"/>
        <w:rPr>
          <w:rFonts w:hint="eastAsia" w:ascii="楷体" w:hAnsi="楷体" w:eastAsia="楷体" w:cs="楷体"/>
          <w:b/>
          <w:bCs/>
          <w:sz w:val="52"/>
          <w:szCs w:val="52"/>
          <w:lang w:eastAsia="zh-CN"/>
        </w:rPr>
      </w:pPr>
      <w:r>
        <w:rPr>
          <w:rFonts w:hint="default" w:ascii="楷体" w:hAnsi="楷体" w:eastAsia="楷体" w:cs="楷体"/>
          <w:b/>
          <w:bCs/>
          <w:spacing w:val="20"/>
          <w:sz w:val="52"/>
          <w:szCs w:val="52"/>
          <w:lang w:val="en-US"/>
        </w:rPr>
        <mc:AlternateContent>
          <mc:Choice Requires="wps">
            <w:drawing>
              <wp:anchor distT="0" distB="0" distL="114300" distR="114300" simplePos="0" relativeHeight="251711488" behindDoc="0" locked="0" layoutInCell="1" allowOverlap="1">
                <wp:simplePos x="0" y="0"/>
                <wp:positionH relativeFrom="column">
                  <wp:posOffset>501650</wp:posOffset>
                </wp:positionH>
                <wp:positionV relativeFrom="paragraph">
                  <wp:posOffset>1173480</wp:posOffset>
                </wp:positionV>
                <wp:extent cx="3109595" cy="389255"/>
                <wp:effectExtent l="6350" t="270510" r="141605" b="6985"/>
                <wp:wrapNone/>
                <wp:docPr id="21" name="圆角矩形标注 21"/>
                <wp:cNvGraphicFramePr/>
                <a:graphic xmlns:a="http://schemas.openxmlformats.org/drawingml/2006/main">
                  <a:graphicData uri="http://schemas.microsoft.com/office/word/2010/wordprocessingShape">
                    <wps:wsp>
                      <wps:cNvSpPr/>
                      <wps:spPr>
                        <a:xfrm>
                          <a:off x="0" y="0"/>
                          <a:ext cx="3109595" cy="389255"/>
                        </a:xfrm>
                        <a:prstGeom prst="wedgeRoundRectCallout">
                          <a:avLst>
                            <a:gd name="adj1" fmla="val 52926"/>
                            <a:gd name="adj2" fmla="val -11560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DF8E27">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楷体一号</w:t>
                            </w:r>
                            <w:r>
                              <w:rPr>
                                <w:rFonts w:hint="eastAsia" w:eastAsia="黑体" w:cs="Times New Roman"/>
                                <w:color w:val="FF0000"/>
                                <w:sz w:val="21"/>
                                <w:szCs w:val="21"/>
                                <w:lang w:val="en-US" w:eastAsia="zh-CN"/>
                              </w:rPr>
                              <w:t xml:space="preserve">加粗 </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w:t>
                            </w:r>
                            <w:r>
                              <w:rPr>
                                <w:rFonts w:hint="eastAsia" w:eastAsia="黑体" w:cs="Times New Roman"/>
                                <w:color w:val="FF0000"/>
                                <w:sz w:val="21"/>
                                <w:szCs w:val="21"/>
                                <w:lang w:val="en-US" w:eastAsia="zh-CN"/>
                              </w:rPr>
                              <w:t>3</w:t>
                            </w:r>
                            <w:r>
                              <w:rPr>
                                <w:rFonts w:hint="eastAsia" w:ascii="Times New Roman" w:hAnsi="Times New Roman" w:eastAsia="黑体" w:cs="Times New Roman"/>
                                <w:color w:val="FF0000"/>
                                <w:sz w:val="21"/>
                                <w:szCs w:val="21"/>
                                <w:lang w:val="en-US" w:eastAsia="zh-CN"/>
                              </w:rPr>
                              <w:t>行，段后</w:t>
                            </w:r>
                            <w:r>
                              <w:rPr>
                                <w:rFonts w:hint="eastAsia" w:eastAsia="黑体" w:cs="Times New Roman"/>
                                <w:color w:val="FF0000"/>
                                <w:sz w:val="21"/>
                                <w:szCs w:val="21"/>
                                <w:lang w:val="en-US" w:eastAsia="zh-CN"/>
                              </w:rPr>
                              <w:t>4</w:t>
                            </w:r>
                            <w:r>
                              <w:rPr>
                                <w:rFonts w:hint="eastAsia" w:ascii="Times New Roman" w:hAnsi="Times New Roman" w:eastAsia="黑体" w:cs="Times New Roman"/>
                                <w:color w:val="FF0000"/>
                                <w:sz w:val="21"/>
                                <w:szCs w:val="21"/>
                                <w:lang w:val="en-US" w:eastAsia="zh-CN"/>
                              </w:rPr>
                              <w:t>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9.5pt;margin-top:92.4pt;height:30.65pt;width:244.85pt;z-index:251711488;v-text-anchor:middle;mso-width-relative:page;mso-height-relative:page;" filled="f" stroked="t" coordsize="21600,21600" o:gfxdata="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1u05bNwA&#10;AAAKAQAADwAAAAAAAAABACAAAAAiAAAAZHJzL2Rvd25yZXYueG1sUEsBAhQAFAAAAAgAh07iQJKM&#10;vSTGAgAAbAUAAA4AAAAAAAAAAQAgAAAAKwEAAGRycy9lMm9Eb2MueG1sUEsFBgAAAAAGAAYAWQEA&#10;AGMGAAAAAA==&#10;" adj="22232,-14170,14400">
                <v:fill on="f" focussize="0,0"/>
                <v:stroke weight="1pt" color="#FF0000 [3204]" miterlimit="8" joinstyle="miter"/>
                <v:imagedata o:title=""/>
                <o:lock v:ext="edit" aspectratio="f"/>
                <v:textbox>
                  <w:txbxContent>
                    <w:p w14:paraId="47DF8E27">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楷体一号</w:t>
                      </w:r>
                      <w:r>
                        <w:rPr>
                          <w:rFonts w:hint="eastAsia" w:eastAsia="黑体" w:cs="Times New Roman"/>
                          <w:color w:val="FF0000"/>
                          <w:sz w:val="21"/>
                          <w:szCs w:val="21"/>
                          <w:lang w:val="en-US" w:eastAsia="zh-CN"/>
                        </w:rPr>
                        <w:t xml:space="preserve">加粗 </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w:t>
                      </w:r>
                      <w:r>
                        <w:rPr>
                          <w:rFonts w:hint="eastAsia" w:eastAsia="黑体" w:cs="Times New Roman"/>
                          <w:color w:val="FF0000"/>
                          <w:sz w:val="21"/>
                          <w:szCs w:val="21"/>
                          <w:lang w:val="en-US" w:eastAsia="zh-CN"/>
                        </w:rPr>
                        <w:t>3</w:t>
                      </w:r>
                      <w:r>
                        <w:rPr>
                          <w:rFonts w:hint="eastAsia" w:ascii="Times New Roman" w:hAnsi="Times New Roman" w:eastAsia="黑体" w:cs="Times New Roman"/>
                          <w:color w:val="FF0000"/>
                          <w:sz w:val="21"/>
                          <w:szCs w:val="21"/>
                          <w:lang w:val="en-US" w:eastAsia="zh-CN"/>
                        </w:rPr>
                        <w:t>行，段后</w:t>
                      </w:r>
                      <w:r>
                        <w:rPr>
                          <w:rFonts w:hint="eastAsia" w:eastAsia="黑体" w:cs="Times New Roman"/>
                          <w:color w:val="FF0000"/>
                          <w:sz w:val="21"/>
                          <w:szCs w:val="21"/>
                          <w:lang w:val="en-US" w:eastAsia="zh-CN"/>
                        </w:rPr>
                        <w:t>4</w:t>
                      </w:r>
                      <w:r>
                        <w:rPr>
                          <w:rFonts w:hint="eastAsia" w:ascii="Times New Roman" w:hAnsi="Times New Roman" w:eastAsia="黑体" w:cs="Times New Roman"/>
                          <w:color w:val="FF0000"/>
                          <w:sz w:val="21"/>
                          <w:szCs w:val="21"/>
                          <w:lang w:val="en-US" w:eastAsia="zh-CN"/>
                        </w:rPr>
                        <w:t>行</w:t>
                      </w:r>
                    </w:p>
                  </w:txbxContent>
                </v:textbox>
              </v:shape>
            </w:pict>
          </mc:Fallback>
        </mc:AlternateContent>
      </w:r>
      <w:r>
        <w:rPr>
          <w:rFonts w:hint="eastAsia" w:ascii="楷体" w:hAnsi="楷体" w:eastAsia="楷体" w:cs="楷体"/>
          <w:b/>
          <w:bCs/>
          <w:spacing w:val="20"/>
          <w:sz w:val="52"/>
          <w:szCs w:val="52"/>
          <w:lang w:val="en-US" w:eastAsia="zh-CN"/>
        </w:rPr>
        <w:t>高等学历继续教育</w:t>
      </w:r>
      <w:r>
        <w:rPr>
          <w:rFonts w:hint="eastAsia" w:ascii="楷体" w:hAnsi="楷体" w:eastAsia="楷体" w:cs="楷体"/>
          <w:b/>
          <w:bCs/>
          <w:spacing w:val="20"/>
          <w:sz w:val="52"/>
          <w:szCs w:val="52"/>
        </w:rPr>
        <w:t>本科生毕业论文</w:t>
      </w:r>
    </w:p>
    <w:tbl>
      <w:tblPr>
        <w:tblStyle w:val="18"/>
        <w:tblW w:w="65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1"/>
        <w:gridCol w:w="5338"/>
      </w:tblGrid>
      <w:tr w14:paraId="600FD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41" w:type="dxa"/>
            <w:tcBorders>
              <w:tl2br w:val="nil"/>
              <w:tr2bl w:val="nil"/>
            </w:tcBorders>
            <w:vAlign w:val="bottom"/>
          </w:tcPr>
          <w:p w14:paraId="19C8595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题目：</w:t>
            </w:r>
          </w:p>
        </w:tc>
        <w:tc>
          <w:tcPr>
            <w:tcW w:w="5338" w:type="dxa"/>
            <w:tcBorders>
              <w:bottom w:val="single" w:color="000000" w:sz="8" w:space="0"/>
            </w:tcBorders>
            <w:vAlign w:val="bottom"/>
          </w:tcPr>
          <w:p w14:paraId="69650F4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32"/>
                <w:szCs w:val="32"/>
                <w:lang w:val="en-US" w:eastAsia="zh-CN"/>
              </w:rPr>
            </w:pPr>
            <w:r>
              <w:rPr>
                <w:sz w:val="52"/>
              </w:rPr>
              <mc:AlternateContent>
                <mc:Choice Requires="wps">
                  <w:drawing>
                    <wp:anchor distT="0" distB="0" distL="114300" distR="114300" simplePos="0" relativeHeight="251709440" behindDoc="0" locked="0" layoutInCell="1" allowOverlap="1">
                      <wp:simplePos x="0" y="0"/>
                      <wp:positionH relativeFrom="column">
                        <wp:posOffset>3174365</wp:posOffset>
                      </wp:positionH>
                      <wp:positionV relativeFrom="paragraph">
                        <wp:posOffset>175895</wp:posOffset>
                      </wp:positionV>
                      <wp:extent cx="1428750" cy="881380"/>
                      <wp:effectExtent l="419735" t="6350" r="18415" b="7620"/>
                      <wp:wrapNone/>
                      <wp:docPr id="19" name="圆角矩形标注 19"/>
                      <wp:cNvGraphicFramePr/>
                      <a:graphic xmlns:a="http://schemas.openxmlformats.org/drawingml/2006/main">
                        <a:graphicData uri="http://schemas.microsoft.com/office/word/2010/wordprocessingShape">
                          <wps:wsp>
                            <wps:cNvSpPr/>
                            <wps:spPr>
                              <a:xfrm>
                                <a:off x="4591685" y="3344545"/>
                                <a:ext cx="1428750" cy="881380"/>
                              </a:xfrm>
                              <a:prstGeom prst="wedgeRoundRectCallout">
                                <a:avLst>
                                  <a:gd name="adj1" fmla="val -77603"/>
                                  <a:gd name="adj2" fmla="val -39551"/>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A4264">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列宽2厘米，行高1厘米</w:t>
                                  </w:r>
                                  <w:r>
                                    <w:rPr>
                                      <w:rFonts w:hint="eastAsia" w:eastAsia="黑体" w:cs="Times New Roman"/>
                                      <w:color w:val="FF0000"/>
                                      <w:sz w:val="21"/>
                                      <w:szCs w:val="21"/>
                                      <w:lang w:val="en-US" w:eastAsia="zh-CN"/>
                                    </w:rPr>
                                    <w:t>。</w:t>
                                  </w:r>
                                </w:p>
                                <w:p w14:paraId="2B3620AB">
                                  <w:pPr>
                                    <w:ind w:left="0" w:leftChars="0" w:firstLine="0" w:firstLineChars="0"/>
                                    <w:jc w:val="both"/>
                                    <w:rPr>
                                      <w:color w:val="FF0000"/>
                                      <w:sz w:val="21"/>
                                      <w:szCs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9.95pt;margin-top:13.85pt;height:69.4pt;width:112.5pt;z-index:251709440;v-text-anchor:middle;mso-width-relative:page;mso-height-relative:page;" filled="f" stroked="t" coordsize="21600,21600" o:gfxdata="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GKqJPvbAAAACgEAAA8AAAAAAAAAAQAgAAAAIgAAAGRycy9kb3ducmV2LnhtbFBLAQIUABQA&#10;AAAIAIdO4kCYPdOu0QIAAHgFAAAOAAAAAAAAAAEAIAAAACoBAABkcnMvZTJvRG9jLnhtbFBLBQYA&#10;AAAABgAGAFkBAABtBgAAAAA=&#10;" adj="-5962,2257,14400">
                      <v:fill on="f" focussize="0,0"/>
                      <v:stroke weight="1pt" color="#FF0000 [3204]" miterlimit="8" joinstyle="miter"/>
                      <v:imagedata o:title=""/>
                      <o:lock v:ext="edit" aspectratio="f"/>
                      <v:textbox>
                        <w:txbxContent>
                          <w:p w14:paraId="310A4264">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列宽2厘米，行高1厘米</w:t>
                            </w:r>
                            <w:r>
                              <w:rPr>
                                <w:rFonts w:hint="eastAsia" w:eastAsia="黑体" w:cs="Times New Roman"/>
                                <w:color w:val="FF0000"/>
                                <w:sz w:val="21"/>
                                <w:szCs w:val="21"/>
                                <w:lang w:val="en-US" w:eastAsia="zh-CN"/>
                              </w:rPr>
                              <w:t>。</w:t>
                            </w:r>
                          </w:p>
                          <w:p w14:paraId="2B3620AB">
                            <w:pPr>
                              <w:ind w:left="0" w:leftChars="0" w:firstLine="0" w:firstLineChars="0"/>
                              <w:jc w:val="both"/>
                              <w:rPr>
                                <w:color w:val="FF0000"/>
                                <w:sz w:val="21"/>
                                <w:szCs w:val="21"/>
                              </w:rPr>
                            </w:pPr>
                          </w:p>
                        </w:txbxContent>
                      </v:textbox>
                    </v:shape>
                  </w:pict>
                </mc:Fallback>
              </mc:AlternateContent>
            </w:r>
            <w:r>
              <w:rPr>
                <w:rFonts w:hint="eastAsia" w:ascii="Times New Roman" w:hAnsi="Times New Roman" w:eastAsia="黑体" w:cs="Times New Roman"/>
                <w:sz w:val="32"/>
                <w:szCs w:val="32"/>
                <w:lang w:val="en-US" w:eastAsia="zh-CN"/>
              </w:rPr>
              <w:t>黑体三号单倍行距</w:t>
            </w:r>
          </w:p>
        </w:tc>
      </w:tr>
    </w:tbl>
    <w:p w14:paraId="2AFA51BA">
      <w:pPr>
        <w:bidi w:val="0"/>
      </w:pPr>
      <w:r>
        <w:drawing>
          <wp:anchor distT="0" distB="0" distL="0" distR="0" simplePos="0" relativeHeight="251714560" behindDoc="1" locked="0" layoutInCell="0" allowOverlap="1">
            <wp:simplePos x="0" y="0"/>
            <wp:positionH relativeFrom="page">
              <wp:posOffset>2137410</wp:posOffset>
            </wp:positionH>
            <wp:positionV relativeFrom="page">
              <wp:posOffset>4787265</wp:posOffset>
            </wp:positionV>
            <wp:extent cx="196215" cy="1721485"/>
            <wp:effectExtent l="0" t="0" r="13335" b="12065"/>
            <wp:wrapNone/>
            <wp:docPr id="15" name="IM 8"/>
            <wp:cNvGraphicFramePr/>
            <a:graphic xmlns:a="http://schemas.openxmlformats.org/drawingml/2006/main">
              <a:graphicData uri="http://schemas.openxmlformats.org/drawingml/2006/picture">
                <pic:pic xmlns:pic="http://schemas.openxmlformats.org/drawingml/2006/picture">
                  <pic:nvPicPr>
                    <pic:cNvPr id="15" name="IM 8"/>
                    <pic:cNvPicPr/>
                  </pic:nvPicPr>
                  <pic:blipFill>
                    <a:blip r:embed="rId15"/>
                    <a:stretch>
                      <a:fillRect/>
                    </a:stretch>
                  </pic:blipFill>
                  <pic:spPr>
                    <a:xfrm flipH="1">
                      <a:off x="0" y="0"/>
                      <a:ext cx="196215" cy="1721485"/>
                    </a:xfrm>
                    <a:prstGeom prst="rect">
                      <a:avLst/>
                    </a:prstGeom>
                  </pic:spPr>
                </pic:pic>
              </a:graphicData>
            </a:graphic>
          </wp:anchor>
        </w:drawing>
      </w:r>
    </w:p>
    <w:p w14:paraId="01806450">
      <w:pPr>
        <w:bidi w:val="0"/>
        <w:rPr>
          <w:rFonts w:hint="default"/>
          <w:u w:val="single"/>
          <w:lang w:val="en-US"/>
        </w:rPr>
      </w:pPr>
      <w:r>
        <w:rPr>
          <w:sz w:val="52"/>
        </w:rPr>
        <mc:AlternateContent>
          <mc:Choice Requires="wps">
            <w:drawing>
              <wp:anchor distT="0" distB="0" distL="114300" distR="114300" simplePos="0" relativeHeight="251710464" behindDoc="0" locked="0" layoutInCell="1" allowOverlap="1">
                <wp:simplePos x="0" y="0"/>
                <wp:positionH relativeFrom="column">
                  <wp:posOffset>879475</wp:posOffset>
                </wp:positionH>
                <wp:positionV relativeFrom="paragraph">
                  <wp:posOffset>74295</wp:posOffset>
                </wp:positionV>
                <wp:extent cx="2141855" cy="444500"/>
                <wp:effectExtent l="6350" t="252730" r="23495" b="7620"/>
                <wp:wrapNone/>
                <wp:docPr id="16" name="圆角矩形标注 16"/>
                <wp:cNvGraphicFramePr/>
                <a:graphic xmlns:a="http://schemas.openxmlformats.org/drawingml/2006/main">
                  <a:graphicData uri="http://schemas.microsoft.com/office/word/2010/wordprocessingShape">
                    <wps:wsp>
                      <wps:cNvSpPr/>
                      <wps:spPr>
                        <a:xfrm>
                          <a:off x="0" y="0"/>
                          <a:ext cx="2141855" cy="444500"/>
                        </a:xfrm>
                        <a:prstGeom prst="wedgeRoundRectCallout">
                          <a:avLst>
                            <a:gd name="adj1" fmla="val -42644"/>
                            <a:gd name="adj2" fmla="val -10400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7377BF">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列宽2厘米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69.25pt;margin-top:5.85pt;height:35pt;width:168.65pt;z-index:251710464;v-text-anchor:middle;mso-width-relative:page;mso-height-relative:page;" filled="f" stroked="t" coordsize="21600,21600" o:gfxdata="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EicpczaAAAACQEA&#10;AA8AAAAAAAAAAQAgAAAAIgAAAGRycy9kb3ducmV2LnhtbFBLAQIUABQAAAAIAIdO4kBAmgI4wwIA&#10;AG0FAAAOAAAAAAAAAAEAIAAAACkBAABkcnMvZTJvRG9jLnhtbFBLBQYAAAAABgAGAFkBAABeBgAA&#10;AAA=&#10;" adj="1589,-11665,14400">
                <v:fill on="f" focussize="0,0"/>
                <v:stroke weight="1pt" color="#FF0000 [3204]" miterlimit="8" joinstyle="miter"/>
                <v:imagedata o:title=""/>
                <o:lock v:ext="edit" aspectratio="f"/>
                <v:textbox>
                  <w:txbxContent>
                    <w:p w14:paraId="027377BF">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列宽2厘米</w:t>
                      </w:r>
                    </w:p>
                  </w:txbxContent>
                </v:textbox>
              </v:shape>
            </w:pict>
          </mc:Fallback>
        </mc:AlternateContent>
      </w:r>
      <w:r>
        <w:rPr>
          <w:rFonts w:hint="eastAsia"/>
          <w:lang w:val="en-US" w:eastAsia="zh-CN"/>
        </w:rPr>
        <w:t xml:space="preserve">          </w:t>
      </w:r>
      <w:r>
        <w:rPr>
          <w:rFonts w:hint="eastAsia"/>
          <w:u w:val="single"/>
          <w:lang w:val="en-US" w:eastAsia="zh-CN"/>
        </w:rPr>
        <w:t xml:space="preserve">                                             </w:t>
      </w:r>
    </w:p>
    <w:p w14:paraId="0F735779">
      <w:pPr>
        <w:bidi w:val="0"/>
      </w:pPr>
    </w:p>
    <w:p w14:paraId="553BC542">
      <w:pPr>
        <w:bidi w:val="0"/>
      </w:pPr>
      <w:r>
        <w:rPr>
          <w:sz w:val="52"/>
        </w:rPr>
        <mc:AlternateContent>
          <mc:Choice Requires="wps">
            <w:drawing>
              <wp:anchor distT="0" distB="0" distL="114300" distR="114300" simplePos="0" relativeHeight="251715584" behindDoc="0" locked="0" layoutInCell="1" allowOverlap="1">
                <wp:simplePos x="0" y="0"/>
                <wp:positionH relativeFrom="column">
                  <wp:posOffset>-467360</wp:posOffset>
                </wp:positionH>
                <wp:positionV relativeFrom="paragraph">
                  <wp:posOffset>162560</wp:posOffset>
                </wp:positionV>
                <wp:extent cx="1119505" cy="586740"/>
                <wp:effectExtent l="6350" t="6350" r="379095" b="16510"/>
                <wp:wrapNone/>
                <wp:docPr id="2" name="圆角矩形标注 2"/>
                <wp:cNvGraphicFramePr/>
                <a:graphic xmlns:a="http://schemas.openxmlformats.org/drawingml/2006/main">
                  <a:graphicData uri="http://schemas.microsoft.com/office/word/2010/wordprocessingShape">
                    <wps:wsp>
                      <wps:cNvSpPr/>
                      <wps:spPr>
                        <a:xfrm>
                          <a:off x="0" y="0"/>
                          <a:ext cx="1119505" cy="586740"/>
                        </a:xfrm>
                        <a:prstGeom prst="wedgeRoundRectCallout">
                          <a:avLst>
                            <a:gd name="adj1" fmla="val 79495"/>
                            <a:gd name="adj2" fmla="val -3917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A1B6B">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宋小四单倍行距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空7行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6.8pt;margin-top:12.8pt;height:46.2pt;width:88.15pt;z-index:251715584;v-text-anchor:middle;mso-width-relative:page;mso-height-relative:page;" filled="f" stroked="t" coordsize="21600,21600" o:gfxdata="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pETgB9sAAAAK&#10;AQAADwAAAAAAAAABACAAAAAiAAAAZHJzL2Rvd25yZXYueG1sUEsBAhQAFAAAAAgAh07iQA2S7G3E&#10;AgAAaQUAAA4AAAAAAAAAAQAgAAAAKgEAAGRycy9lMm9Eb2MueG1sUEsFBgAAAAAGAAYAWQEAAGAG&#10;AAAAAA==&#10;" adj="27971,2338,14400">
                <v:fill on="f" focussize="0,0"/>
                <v:stroke weight="1pt" color="#FF0000 [3204]" miterlimit="8" joinstyle="miter"/>
                <v:imagedata o:title=""/>
                <o:lock v:ext="edit" aspectratio="f"/>
                <v:textbox>
                  <w:txbxContent>
                    <w:p w14:paraId="422A1B6B">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宋小四单倍行距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空7行</w:t>
                      </w:r>
                    </w:p>
                  </w:txbxContent>
                </v:textbox>
              </v:shape>
            </w:pict>
          </mc:Fallback>
        </mc:AlternateContent>
      </w:r>
    </w:p>
    <w:p w14:paraId="59085564">
      <w:pPr>
        <w:bidi w:val="0"/>
      </w:pPr>
    </w:p>
    <w:p w14:paraId="26E813E7">
      <w:pPr>
        <w:bidi w:val="0"/>
      </w:pPr>
    </w:p>
    <w:p w14:paraId="33EE8C34">
      <w:pPr>
        <w:bidi w:val="0"/>
      </w:pPr>
    </w:p>
    <w:tbl>
      <w:tblPr>
        <w:tblStyle w:val="18"/>
        <w:tblW w:w="66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07"/>
        <w:gridCol w:w="4309"/>
      </w:tblGrid>
      <w:tr w14:paraId="2E2D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72A47AF6">
            <w:pPr>
              <w:adjustRightInd w:val="0"/>
              <w:snapToGrid w:val="0"/>
              <w:spacing w:line="240" w:lineRule="auto"/>
              <w:ind w:firstLine="0" w:firstLineChars="0"/>
              <w:jc w:val="distribute"/>
              <w:rPr>
                <w:rFonts w:hint="eastAsia" w:ascii="黑体" w:hAnsi="黑体" w:eastAsia="黑体" w:cs="黑体"/>
                <w:b/>
                <w:bCs/>
                <w:spacing w:val="12"/>
                <w:sz w:val="28"/>
                <w:szCs w:val="28"/>
                <w:lang w:val="en-US" w:eastAsia="zh-CN"/>
              </w:rPr>
            </w:pPr>
            <w:r>
              <w:rPr>
                <w:rFonts w:hint="eastAsia" w:ascii="黑体" w:hAnsi="黑体" w:eastAsia="黑体" w:cs="黑体"/>
                <w:kern w:val="0"/>
                <w:sz w:val="28"/>
                <w:szCs w:val="28"/>
              </w:rPr>
              <w:t>作者姓名</w:t>
            </w:r>
          </w:p>
        </w:tc>
        <w:tc>
          <w:tcPr>
            <w:tcW w:w="4235" w:type="dxa"/>
            <w:tcBorders>
              <w:top w:val="nil"/>
              <w:bottom w:val="single" w:color="auto" w:sz="4" w:space="0"/>
            </w:tcBorders>
            <w:vAlign w:val="bottom"/>
          </w:tcPr>
          <w:p w14:paraId="48BDBF33">
            <w:pPr>
              <w:adjustRightInd w:val="0"/>
              <w:snapToGrid w:val="0"/>
              <w:spacing w:line="240" w:lineRule="auto"/>
              <w:ind w:firstLine="0" w:firstLineChars="0"/>
              <w:jc w:val="center"/>
              <w:rPr>
                <w:rFonts w:hint="default" w:ascii="Times New Roman" w:hAnsi="Times New Roman" w:eastAsia="楷体" w:cs="Times New Roman"/>
                <w:spacing w:val="12"/>
                <w:sz w:val="28"/>
                <w:szCs w:val="28"/>
                <w:lang w:val="en-US" w:eastAsia="zh-CN"/>
              </w:rPr>
            </w:pPr>
            <w:r>
              <w:rPr>
                <w:rFonts w:hint="eastAsia" w:eastAsia="楷体" w:cs="Times New Roman"/>
                <w:spacing w:val="12"/>
                <w:sz w:val="28"/>
                <w:szCs w:val="28"/>
                <w:lang w:val="en-US" w:eastAsia="zh-CN"/>
              </w:rPr>
              <w:t>李小小</w:t>
            </w:r>
          </w:p>
        </w:tc>
      </w:tr>
      <w:tr w14:paraId="665C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72DEF049">
            <w:pPr>
              <w:adjustRightInd w:val="0"/>
              <w:snapToGrid w:val="0"/>
              <w:spacing w:line="240" w:lineRule="auto"/>
              <w:ind w:firstLine="0" w:firstLineChars="0"/>
              <w:jc w:val="distribute"/>
              <w:rPr>
                <w:rFonts w:hint="eastAsia" w:ascii="黑体" w:hAnsi="黑体" w:eastAsia="黑体" w:cs="黑体"/>
                <w:b/>
                <w:bCs/>
                <w:spacing w:val="12"/>
                <w:sz w:val="52"/>
                <w:szCs w:val="32"/>
                <w:lang w:val="en-US" w:eastAsia="zh-CN"/>
              </w:rPr>
            </w:pPr>
            <w:r>
              <w:rPr>
                <w:rFonts w:hint="eastAsia" w:ascii="黑体" w:hAnsi="黑体" w:eastAsia="黑体" w:cs="黑体"/>
                <w:kern w:val="0"/>
                <w:sz w:val="28"/>
                <w:szCs w:val="28"/>
                <w:lang w:val="en-US" w:eastAsia="zh-CN"/>
              </w:rPr>
              <w:t>作者专业</w:t>
            </w:r>
          </w:p>
        </w:tc>
        <w:tc>
          <w:tcPr>
            <w:tcW w:w="4235" w:type="dxa"/>
            <w:tcBorders>
              <w:top w:val="single" w:color="auto" w:sz="4" w:space="0"/>
              <w:bottom w:val="single" w:color="auto" w:sz="4" w:space="0"/>
            </w:tcBorders>
            <w:vAlign w:val="bottom"/>
          </w:tcPr>
          <w:p w14:paraId="673D8148">
            <w:pPr>
              <w:adjustRightInd w:val="0"/>
              <w:snapToGrid w:val="0"/>
              <w:spacing w:line="240" w:lineRule="auto"/>
              <w:ind w:firstLine="0" w:firstLineChars="0"/>
              <w:jc w:val="center"/>
              <w:rPr>
                <w:rFonts w:hint="default" w:ascii="Times New Roman" w:hAnsi="Times New Roman" w:eastAsia="楷体" w:cs="Times New Roman"/>
                <w:spacing w:val="12"/>
                <w:sz w:val="28"/>
                <w:szCs w:val="28"/>
                <w:lang w:val="en-US" w:eastAsia="zh-CN"/>
              </w:rPr>
            </w:pPr>
            <w:r>
              <w:rPr>
                <w:rFonts w:hint="eastAsia" w:ascii="Times New Roman" w:hAnsi="Times New Roman" w:eastAsia="楷体" w:cs="Times New Roman"/>
                <w:spacing w:val="12"/>
                <w:sz w:val="28"/>
                <w:szCs w:val="28"/>
                <w:lang w:val="en-US" w:eastAsia="zh-CN"/>
              </w:rPr>
              <w:t>中文楷体四号单倍行距</w:t>
            </w:r>
          </w:p>
        </w:tc>
      </w:tr>
      <w:tr w14:paraId="50DC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360A810D">
            <w:pPr>
              <w:adjustRightInd w:val="0"/>
              <w:snapToGrid w:val="0"/>
              <w:spacing w:line="240" w:lineRule="auto"/>
              <w:ind w:firstLine="0" w:firstLineChars="0"/>
              <w:jc w:val="distribute"/>
              <w:rPr>
                <w:rFonts w:ascii="黑体" w:hAnsi="黑体" w:eastAsia="黑体" w:cs="黑体"/>
                <w:b/>
                <w:bCs/>
                <w:spacing w:val="12"/>
                <w:sz w:val="52"/>
                <w:szCs w:val="32"/>
              </w:rPr>
            </w:pPr>
            <w:r>
              <w:rPr>
                <w:rFonts w:hint="eastAsia" w:ascii="黑体" w:hAnsi="黑体" w:eastAsia="黑体" w:cs="黑体"/>
                <w:kern w:val="0"/>
                <w:sz w:val="28"/>
                <w:szCs w:val="28"/>
                <w:lang w:val="en-US" w:eastAsia="zh-CN"/>
              </w:rPr>
              <w:t>作者学号</w:t>
            </w:r>
          </w:p>
        </w:tc>
        <w:tc>
          <w:tcPr>
            <w:tcW w:w="4235" w:type="dxa"/>
            <w:tcBorders>
              <w:top w:val="single" w:color="auto" w:sz="4" w:space="0"/>
              <w:bottom w:val="single" w:color="auto" w:sz="4" w:space="0"/>
            </w:tcBorders>
            <w:vAlign w:val="bottom"/>
          </w:tcPr>
          <w:p w14:paraId="1FF3EFB2">
            <w:pPr>
              <w:adjustRightInd w:val="0"/>
              <w:snapToGrid w:val="0"/>
              <w:spacing w:line="240" w:lineRule="auto"/>
              <w:ind w:firstLine="0" w:firstLineChars="0"/>
              <w:jc w:val="center"/>
              <w:rPr>
                <w:rFonts w:hint="default" w:ascii="Times New Roman" w:hAnsi="Times New Roman" w:eastAsia="楷体" w:cs="Times New Roman"/>
                <w:spacing w:val="12"/>
                <w:sz w:val="28"/>
                <w:szCs w:val="28"/>
                <w:lang w:val="en-US" w:eastAsia="zh-CN"/>
              </w:rPr>
            </w:pPr>
            <w:r>
              <w:rPr>
                <w:rFonts w:hint="eastAsia" w:ascii="Times New Roman" w:hAnsi="Times New Roman" w:eastAsia="楷体" w:cs="Times New Roman"/>
                <w:spacing w:val="12"/>
                <w:sz w:val="28"/>
                <w:szCs w:val="28"/>
                <w:lang w:val="en-US" w:eastAsia="zh-CN"/>
              </w:rPr>
              <w:t>202130xxxxxx</w:t>
            </w:r>
          </w:p>
        </w:tc>
      </w:tr>
      <w:tr w14:paraId="685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2197B57D">
            <w:pPr>
              <w:adjustRightInd w:val="0"/>
              <w:snapToGrid w:val="0"/>
              <w:spacing w:line="240" w:lineRule="auto"/>
              <w:ind w:firstLine="0" w:firstLineChars="0"/>
              <w:jc w:val="distribute"/>
              <w:rPr>
                <w:rFonts w:hint="default" w:ascii="黑体" w:hAnsi="黑体" w:eastAsia="黑体" w:cs="黑体"/>
                <w:b/>
                <w:bCs/>
                <w:spacing w:val="12"/>
                <w:sz w:val="52"/>
                <w:szCs w:val="32"/>
                <w:lang w:val="en-US" w:eastAsia="zh-CN"/>
              </w:rPr>
            </w:pPr>
            <w:r>
              <w:rPr>
                <w:rFonts w:hint="eastAsia" w:ascii="黑体" w:hAnsi="黑体" w:eastAsia="黑体" w:cs="黑体"/>
                <w:kern w:val="0"/>
                <w:sz w:val="28"/>
                <w:szCs w:val="28"/>
                <w:lang w:val="en-US" w:eastAsia="zh-CN"/>
              </w:rPr>
              <w:t>学习形式</w:t>
            </w:r>
          </w:p>
        </w:tc>
        <w:tc>
          <w:tcPr>
            <w:tcW w:w="4235" w:type="dxa"/>
            <w:tcBorders>
              <w:top w:val="single" w:color="auto" w:sz="4" w:space="0"/>
              <w:bottom w:val="single" w:color="auto" w:sz="4" w:space="0"/>
            </w:tcBorders>
            <w:vAlign w:val="bottom"/>
          </w:tcPr>
          <w:p w14:paraId="54365E21">
            <w:pPr>
              <w:adjustRightInd w:val="0"/>
              <w:snapToGrid w:val="0"/>
              <w:spacing w:line="240" w:lineRule="auto"/>
              <w:ind w:firstLine="0" w:firstLineChars="0"/>
              <w:jc w:val="center"/>
              <w:rPr>
                <w:rFonts w:hint="default" w:ascii="Times New Roman" w:hAnsi="Times New Roman" w:eastAsia="黑体" w:cs="Times New Roman"/>
                <w:spacing w:val="12"/>
                <w:sz w:val="28"/>
                <w:szCs w:val="28"/>
                <w:lang w:val="en-US" w:eastAsia="zh-CN"/>
              </w:rPr>
            </w:pPr>
            <w:r>
              <w:rPr>
                <w:rFonts w:hint="eastAsia" w:ascii="楷体" w:hAnsi="楷体" w:eastAsia="楷体" w:cs="楷体"/>
                <w:bCs/>
                <w:spacing w:val="12"/>
                <w:sz w:val="28"/>
                <w:szCs w:val="28"/>
                <w:lang w:val="en-US" w:eastAsia="zh-CN"/>
              </w:rPr>
              <w:t>函授（业余）</w:t>
            </w:r>
          </w:p>
        </w:tc>
      </w:tr>
      <w:tr w14:paraId="7BDD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59CA59D0">
            <w:pPr>
              <w:adjustRightInd w:val="0"/>
              <w:snapToGrid w:val="0"/>
              <w:spacing w:line="240" w:lineRule="auto"/>
              <w:ind w:firstLine="0" w:firstLineChars="0"/>
              <w:jc w:val="distribute"/>
              <w:rPr>
                <w:rFonts w:ascii="黑体" w:hAnsi="黑体" w:eastAsia="黑体" w:cs="黑体"/>
                <w:b/>
                <w:bCs/>
                <w:spacing w:val="12"/>
                <w:sz w:val="52"/>
                <w:szCs w:val="32"/>
              </w:rPr>
            </w:pPr>
            <w:r>
              <w:rPr>
                <w:rFonts w:hint="eastAsia" w:ascii="黑体" w:hAnsi="黑体" w:eastAsia="黑体" w:cs="黑体"/>
                <w:kern w:val="0"/>
                <w:sz w:val="28"/>
                <w:szCs w:val="28"/>
              </w:rPr>
              <w:t>指导教师（职称）</w:t>
            </w:r>
          </w:p>
        </w:tc>
        <w:tc>
          <w:tcPr>
            <w:tcW w:w="4235" w:type="dxa"/>
            <w:tcBorders>
              <w:top w:val="single" w:color="auto" w:sz="4" w:space="0"/>
              <w:bottom w:val="single" w:color="auto" w:sz="4" w:space="0"/>
            </w:tcBorders>
            <w:vAlign w:val="bottom"/>
          </w:tcPr>
          <w:p w14:paraId="2E86D54C">
            <w:pPr>
              <w:adjustRightInd w:val="0"/>
              <w:snapToGrid w:val="0"/>
              <w:spacing w:line="240" w:lineRule="auto"/>
              <w:ind w:firstLine="0" w:firstLineChars="0"/>
              <w:jc w:val="center"/>
              <w:rPr>
                <w:rFonts w:ascii="Times New Roman" w:hAnsi="Times New Roman" w:eastAsia="楷体" w:cs="Times New Roman"/>
                <w:spacing w:val="12"/>
                <w:sz w:val="28"/>
                <w:szCs w:val="28"/>
              </w:rPr>
            </w:pPr>
            <w:r>
              <w:rPr>
                <w:rFonts w:hint="eastAsia" w:ascii="Times New Roman" w:hAnsi="Times New Roman" w:eastAsia="楷体" w:cs="Times New Roman"/>
                <w:bCs/>
                <w:spacing w:val="12"/>
                <w:sz w:val="28"/>
                <w:szCs w:val="28"/>
                <w:lang w:val="en-US" w:eastAsia="zh-CN"/>
              </w:rPr>
              <w:t>XXX</w:t>
            </w:r>
            <w:r>
              <w:rPr>
                <w:rFonts w:ascii="Times New Roman" w:hAnsi="Times New Roman" w:eastAsia="楷体" w:cs="Times New Roman"/>
                <w:bCs/>
                <w:spacing w:val="12"/>
                <w:sz w:val="28"/>
                <w:szCs w:val="28"/>
              </w:rPr>
              <w:t>（</w:t>
            </w:r>
            <w:r>
              <w:rPr>
                <w:rFonts w:hint="eastAsia" w:ascii="Times New Roman" w:hAnsi="Times New Roman" w:eastAsia="楷体" w:cs="Times New Roman"/>
                <w:bCs/>
                <w:spacing w:val="12"/>
                <w:sz w:val="28"/>
                <w:szCs w:val="28"/>
              </w:rPr>
              <w:t>教授</w:t>
            </w:r>
            <w:r>
              <w:rPr>
                <w:rFonts w:ascii="Times New Roman" w:hAnsi="Times New Roman" w:eastAsia="楷体" w:cs="Times New Roman"/>
                <w:bCs/>
                <w:spacing w:val="12"/>
                <w:sz w:val="28"/>
                <w:szCs w:val="28"/>
              </w:rPr>
              <w:t>）</w:t>
            </w:r>
          </w:p>
        </w:tc>
      </w:tr>
    </w:tbl>
    <w:p w14:paraId="37CE1E01">
      <w:pPr>
        <w:adjustRightInd/>
        <w:snapToGrid/>
        <w:spacing w:line="240" w:lineRule="auto"/>
        <w:ind w:firstLine="0" w:firstLineChars="0"/>
        <w:jc w:val="center"/>
        <w:rPr>
          <w:rFonts w:ascii="华文中宋" w:hAnsi="华文中宋" w:eastAsia="华文中宋"/>
          <w:bCs/>
          <w:kern w:val="0"/>
          <w:sz w:val="32"/>
          <w:szCs w:val="32"/>
        </w:rPr>
      </w:pPr>
      <w:r>
        <w:rPr>
          <w:sz w:val="52"/>
        </w:rPr>
        <mc:AlternateContent>
          <mc:Choice Requires="wps">
            <w:drawing>
              <wp:anchor distT="0" distB="0" distL="114300" distR="114300" simplePos="0" relativeHeight="251712512" behindDoc="0" locked="0" layoutInCell="1" allowOverlap="1">
                <wp:simplePos x="0" y="0"/>
                <wp:positionH relativeFrom="column">
                  <wp:posOffset>-636270</wp:posOffset>
                </wp:positionH>
                <wp:positionV relativeFrom="paragraph">
                  <wp:posOffset>374015</wp:posOffset>
                </wp:positionV>
                <wp:extent cx="1773555" cy="550545"/>
                <wp:effectExtent l="6350" t="422910" r="10795" b="17145"/>
                <wp:wrapNone/>
                <wp:docPr id="22" name="圆角矩形标注 22"/>
                <wp:cNvGraphicFramePr/>
                <a:graphic xmlns:a="http://schemas.openxmlformats.org/drawingml/2006/main">
                  <a:graphicData uri="http://schemas.microsoft.com/office/word/2010/wordprocessingShape">
                    <wps:wsp>
                      <wps:cNvSpPr/>
                      <wps:spPr>
                        <a:xfrm>
                          <a:off x="0" y="0"/>
                          <a:ext cx="1773555" cy="550545"/>
                        </a:xfrm>
                        <a:prstGeom prst="wedgeRoundRectCallout">
                          <a:avLst>
                            <a:gd name="adj1" fmla="val 45631"/>
                            <a:gd name="adj2" fmla="val -12358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E777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黑体四号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列宽4厘米，行高1厘米</w:t>
                            </w:r>
                            <w:r>
                              <w:rPr>
                                <w:rFonts w:hint="eastAsia" w:eastAsia="黑体" w:cs="Times New Roman"/>
                                <w:color w:val="FF0000"/>
                                <w:sz w:val="21"/>
                                <w:szCs w:val="21"/>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0.1pt;margin-top:29.45pt;height:43.35pt;width:139.65pt;z-index:251712512;v-text-anchor:middle;mso-width-relative:page;mso-height-relative:page;" filled="f" stroked="t" coordsize="21600,21600" o:gfxdata="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sllA1doAAAAL&#10;AQAADwAAAAAAAAABACAAAAAiAAAAZHJzL2Rvd25yZXYueG1sUEsBAhQAFAAAAAgAh07iQF55W+3F&#10;AgAAbAUAAA4AAAAAAAAAAQAgAAAAKQEAAGRycy9lMm9Eb2MueG1sUEsFBgAAAAAGAAYAWQEAAGAG&#10;AAAAAA==&#10;" adj="20656,-15895,14400">
                <v:fill on="f" focussize="0,0"/>
                <v:stroke weight="1pt" color="#FF0000 [3204]" miterlimit="8" joinstyle="miter"/>
                <v:imagedata o:title=""/>
                <o:lock v:ext="edit" aspectratio="f"/>
                <v:textbox>
                  <w:txbxContent>
                    <w:p w14:paraId="4B4E777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黑体四号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列宽4厘米，行高1厘米</w:t>
                      </w:r>
                      <w:r>
                        <w:rPr>
                          <w:rFonts w:hint="eastAsia" w:eastAsia="黑体" w:cs="Times New Roman"/>
                          <w:color w:val="FF0000"/>
                          <w:sz w:val="21"/>
                          <w:szCs w:val="21"/>
                          <w:lang w:val="en-US" w:eastAsia="zh-CN"/>
                        </w:rPr>
                        <w:t>。</w:t>
                      </w:r>
                    </w:p>
                  </w:txbxContent>
                </v:textbox>
              </v:shape>
            </w:pict>
          </mc:Fallback>
        </mc:AlternateContent>
      </w:r>
    </w:p>
    <w:p w14:paraId="682A77B5">
      <w:pPr>
        <w:adjustRightInd/>
        <w:snapToGrid/>
        <w:spacing w:line="240" w:lineRule="auto"/>
        <w:ind w:firstLine="0" w:firstLineChars="0"/>
      </w:pPr>
      <w:r>
        <w:rPr>
          <w:sz w:val="52"/>
        </w:rPr>
        <mc:AlternateContent>
          <mc:Choice Requires="wps">
            <w:drawing>
              <wp:anchor distT="0" distB="0" distL="114300" distR="114300" simplePos="0" relativeHeight="251713536" behindDoc="0" locked="0" layoutInCell="1" allowOverlap="1">
                <wp:simplePos x="0" y="0"/>
                <wp:positionH relativeFrom="column">
                  <wp:posOffset>3495040</wp:posOffset>
                </wp:positionH>
                <wp:positionV relativeFrom="paragraph">
                  <wp:posOffset>55245</wp:posOffset>
                </wp:positionV>
                <wp:extent cx="2200910" cy="858520"/>
                <wp:effectExtent l="6350" t="633730" r="21590" b="12700"/>
                <wp:wrapNone/>
                <wp:docPr id="7" name="圆角矩形标注 7"/>
                <wp:cNvGraphicFramePr/>
                <a:graphic xmlns:a="http://schemas.openxmlformats.org/drawingml/2006/main">
                  <a:graphicData uri="http://schemas.microsoft.com/office/word/2010/wordprocessingShape">
                    <wps:wsp>
                      <wps:cNvSpPr/>
                      <wps:spPr>
                        <a:xfrm>
                          <a:off x="0" y="0"/>
                          <a:ext cx="2200910" cy="858520"/>
                        </a:xfrm>
                        <a:prstGeom prst="wedgeRoundRectCallout">
                          <a:avLst>
                            <a:gd name="adj1" fmla="val -40132"/>
                            <a:gd name="adj2" fmla="val -121681"/>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05CF0">
                            <w:pPr>
                              <w:ind w:left="210" w:leftChars="0" w:hanging="210" w:hangingChars="10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楷体四号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w:t>
                            </w:r>
                            <w:r>
                              <w:rPr>
                                <w:rFonts w:hint="eastAsia" w:eastAsia="黑体" w:cs="Times New Roman"/>
                                <w:color w:val="FF0000"/>
                                <w:sz w:val="21"/>
                                <w:szCs w:val="21"/>
                                <w:lang w:val="en-US" w:eastAsia="zh-CN"/>
                              </w:rPr>
                              <w:t>学号数字</w:t>
                            </w:r>
                            <w:r>
                              <w:rPr>
                                <w:rFonts w:hint="eastAsia" w:ascii="Times New Roman" w:hAnsi="Times New Roman" w:eastAsia="黑体" w:cs="Times New Roman"/>
                                <w:color w:val="FF0000"/>
                                <w:sz w:val="21"/>
                                <w:szCs w:val="21"/>
                                <w:lang w:val="en-US" w:eastAsia="zh-CN"/>
                              </w:rPr>
                              <w:t>Times new roman</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行高1厘米</w:t>
                            </w:r>
                            <w:r>
                              <w:rPr>
                                <w:rFonts w:hint="eastAsia" w:eastAsia="黑体" w:cs="Times New Roman"/>
                                <w:color w:val="FF0000"/>
                                <w:sz w:val="21"/>
                                <w:szCs w:val="21"/>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5.2pt;margin-top:4.35pt;height:67.6pt;width:173.3pt;z-index:251713536;v-text-anchor:middle;mso-width-relative:page;mso-height-relative:page;" filled="f" stroked="t" coordsize="21600,21600" o:gfxdata="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D2AgT82QAAAAkBAAAP&#10;AAAAAAAAAAEAIAAAACIAAABkcnMvZG93bnJldi54bWxQSwECFAAUAAAACACHTuJA6GUB/8ICAABr&#10;BQAADgAAAAAAAAABACAAAAAoAQAAZHJzL2Uyb0RvYy54bWxQSwUGAAAAAAYABgBZAQAAXAYAAAAA&#10;" adj="2131,-15483,14400">
                <v:fill on="f" focussize="0,0"/>
                <v:stroke weight="1pt" color="#FF0000 [3204]" miterlimit="8" joinstyle="miter"/>
                <v:imagedata o:title=""/>
                <o:lock v:ext="edit" aspectratio="f"/>
                <v:textbox>
                  <w:txbxContent>
                    <w:p w14:paraId="29F05CF0">
                      <w:pPr>
                        <w:ind w:left="210" w:leftChars="0" w:hanging="210" w:hangingChars="10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楷体四号</w:t>
                      </w:r>
                      <w:r>
                        <w:rPr>
                          <w:rFonts w:hint="eastAsia" w:eastAsia="黑体" w:cs="Times New Roman"/>
                          <w:color w:val="FF0000"/>
                          <w:sz w:val="21"/>
                          <w:szCs w:val="21"/>
                          <w:lang w:val="en-US" w:eastAsia="zh-CN"/>
                        </w:rPr>
                        <w:t>不加粗</w:t>
                      </w:r>
                      <w:r>
                        <w:rPr>
                          <w:rFonts w:hint="eastAsia" w:ascii="Times New Roman" w:hAnsi="Times New Roman" w:eastAsia="黑体" w:cs="Times New Roman"/>
                          <w:color w:val="FF0000"/>
                          <w:sz w:val="21"/>
                          <w:szCs w:val="21"/>
                          <w:lang w:val="en-US" w:eastAsia="zh-CN"/>
                        </w:rPr>
                        <w:t>，</w:t>
                      </w:r>
                      <w:r>
                        <w:rPr>
                          <w:rFonts w:hint="eastAsia" w:eastAsia="黑体" w:cs="Times New Roman"/>
                          <w:color w:val="FF0000"/>
                          <w:sz w:val="21"/>
                          <w:szCs w:val="21"/>
                          <w:lang w:val="en-US" w:eastAsia="zh-CN"/>
                        </w:rPr>
                        <w:t>学号数字</w:t>
                      </w:r>
                      <w:r>
                        <w:rPr>
                          <w:rFonts w:hint="eastAsia" w:ascii="Times New Roman" w:hAnsi="Times New Roman" w:eastAsia="黑体" w:cs="Times New Roman"/>
                          <w:color w:val="FF0000"/>
                          <w:sz w:val="21"/>
                          <w:szCs w:val="21"/>
                          <w:lang w:val="en-US" w:eastAsia="zh-CN"/>
                        </w:rPr>
                        <w:t>Times new roman</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行高1厘米</w:t>
                      </w:r>
                      <w:r>
                        <w:rPr>
                          <w:rFonts w:hint="eastAsia" w:eastAsia="黑体" w:cs="Times New Roman"/>
                          <w:color w:val="FF0000"/>
                          <w:sz w:val="21"/>
                          <w:szCs w:val="21"/>
                          <w:lang w:val="en-US" w:eastAsia="zh-CN"/>
                        </w:rPr>
                        <w:t>。</w:t>
                      </w:r>
                    </w:p>
                  </w:txbxContent>
                </v:textbox>
              </v:shape>
            </w:pict>
          </mc:Fallback>
        </mc:AlternateContent>
      </w:r>
    </w:p>
    <w:p w14:paraId="34DF4D5A">
      <w:pPr>
        <w:adjustRightInd/>
        <w:snapToGrid/>
        <w:spacing w:line="360" w:lineRule="auto"/>
        <w:ind w:firstLine="0" w:firstLineChars="0"/>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20</w:t>
      </w:r>
      <w:r>
        <w:rPr>
          <w:rFonts w:hint="eastAsia" w:eastAsia="黑体" w:cs="Times New Roman"/>
          <w:bCs/>
          <w:kern w:val="0"/>
          <w:sz w:val="28"/>
          <w:szCs w:val="28"/>
          <w:lang w:val="en-US" w:eastAsia="zh-CN"/>
        </w:rPr>
        <w:t>25</w:t>
      </w:r>
      <w:r>
        <w:rPr>
          <w:rFonts w:ascii="Times New Roman" w:hAnsi="Times New Roman" w:eastAsia="黑体" w:cs="Times New Roman"/>
          <w:bCs/>
          <w:kern w:val="0"/>
          <w:sz w:val="28"/>
          <w:szCs w:val="28"/>
        </w:rPr>
        <w:t>年</w:t>
      </w:r>
      <w:r>
        <w:rPr>
          <w:rFonts w:hint="eastAsia" w:eastAsia="黑体" w:cs="Times New Roman"/>
          <w:bCs/>
          <w:kern w:val="0"/>
          <w:sz w:val="28"/>
          <w:szCs w:val="28"/>
          <w:lang w:val="en-US" w:eastAsia="zh-CN"/>
        </w:rPr>
        <w:t>5</w:t>
      </w:r>
      <w:r>
        <w:rPr>
          <w:rFonts w:ascii="Times New Roman" w:hAnsi="Times New Roman" w:eastAsia="黑体" w:cs="Times New Roman"/>
          <w:bCs/>
          <w:kern w:val="0"/>
          <w:sz w:val="28"/>
          <w:szCs w:val="28"/>
        </w:rPr>
        <w:t>月</w:t>
      </w:r>
    </w:p>
    <w:p w14:paraId="01D5EF74">
      <w:pPr>
        <w:pStyle w:val="2"/>
        <w:rPr>
          <w:rFonts w:ascii="Times New Roman" w:hAnsi="Times New Roman" w:eastAsia="黑体" w:cs="Times New Roman"/>
          <w:bCs/>
          <w:color w:val="FF0000"/>
          <w:sz w:val="28"/>
          <w:szCs w:val="28"/>
        </w:rPr>
      </w:pPr>
    </w:p>
    <w:p w14:paraId="7B03940F">
      <w:pPr>
        <w:pStyle w:val="2"/>
        <w:rPr>
          <w:rFonts w:ascii="Times New Roman" w:hAnsi="Times New Roman" w:eastAsia="黑体" w:cs="Times New Roman"/>
          <w:bCs/>
          <w:color w:val="FF0000"/>
          <w:sz w:val="28"/>
          <w:szCs w:val="28"/>
        </w:rPr>
      </w:pPr>
    </w:p>
    <w:p w14:paraId="0F4044BB">
      <w:pPr>
        <w:pStyle w:val="2"/>
        <w:rPr>
          <w:rFonts w:ascii="Times New Roman" w:hAnsi="Times New Roman" w:eastAsia="黑体" w:cs="Times New Roman"/>
          <w:bCs/>
          <w:color w:val="FF0000"/>
          <w:sz w:val="28"/>
          <w:szCs w:val="28"/>
        </w:rPr>
        <w:sectPr>
          <w:footnotePr>
            <w:numFmt w:val="decimalEnclosedCircleChinese"/>
            <w:numRestart w:val="eachPage"/>
          </w:footnotePr>
          <w:pgSz w:w="11906" w:h="16838"/>
          <w:pgMar w:top="2041" w:right="1701" w:bottom="1417" w:left="1701" w:header="1587" w:footer="1134" w:gutter="0"/>
          <w:pgNumType w:fmt="upperRoman" w:start="1"/>
          <w:cols w:space="0" w:num="1"/>
          <w:rtlGutter w:val="0"/>
          <w:docGrid w:type="lines" w:linePitch="326" w:charSpace="0"/>
        </w:sectPr>
      </w:pPr>
      <w:r>
        <w:rPr>
          <w:sz w:val="52"/>
        </w:rPr>
        <mc:AlternateContent>
          <mc:Choice Requires="wps">
            <w:drawing>
              <wp:anchor distT="0" distB="0" distL="114300" distR="114300" simplePos="0" relativeHeight="251716608" behindDoc="0" locked="0" layoutInCell="1" allowOverlap="1">
                <wp:simplePos x="0" y="0"/>
                <wp:positionH relativeFrom="column">
                  <wp:posOffset>1904365</wp:posOffset>
                </wp:positionH>
                <wp:positionV relativeFrom="paragraph">
                  <wp:posOffset>-187960</wp:posOffset>
                </wp:positionV>
                <wp:extent cx="1915795" cy="412115"/>
                <wp:effectExtent l="6350" t="499110" r="20955" b="22225"/>
                <wp:wrapNone/>
                <wp:docPr id="8" name="圆角矩形标注 8"/>
                <wp:cNvGraphicFramePr/>
                <a:graphic xmlns:a="http://schemas.openxmlformats.org/drawingml/2006/main">
                  <a:graphicData uri="http://schemas.microsoft.com/office/word/2010/wordprocessingShape">
                    <wps:wsp>
                      <wps:cNvSpPr/>
                      <wps:spPr>
                        <a:xfrm>
                          <a:off x="0" y="0"/>
                          <a:ext cx="1915795" cy="412115"/>
                        </a:xfrm>
                        <a:prstGeom prst="wedgeRoundRectCallout">
                          <a:avLst>
                            <a:gd name="adj1" fmla="val -24594"/>
                            <a:gd name="adj2" fmla="val -1676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68A41">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四号，数字</w:t>
                            </w:r>
                            <w:r>
                              <w:rPr>
                                <w:rFonts w:hint="eastAsia" w:ascii="Times New Roman" w:hAnsi="Times New Roman" w:eastAsia="黑体" w:cs="Times New Roman"/>
                                <w:color w:val="FF0000"/>
                                <w:sz w:val="21"/>
                                <w:szCs w:val="21"/>
                                <w:lang w:val="en-US" w:eastAsia="zh-CN"/>
                              </w:rPr>
                              <w:t>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9.95pt;margin-top:-14.8pt;height:32.45pt;width:150.85pt;z-index:251716608;v-text-anchor:middle;mso-width-relative:page;mso-height-relative:page;" filled="f" stroked="t" coordsize="21600,21600" o:gfxdata="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CJOVhT2QAAAAoBAAAP&#10;AAAAAAAAAAEAIAAAACIAAABkcnMvZG93bnJldi54bWxQSwECFAAUAAAACACHTuJAj2CyjcICAABr&#10;BQAADgAAAAAAAAABACAAAAAoAQAAZHJzL2Uyb0RvYy54bWxQSwUGAAAAAAYABgBZAQAAXAYAAAAA&#10;" adj="5488,-25407,14400">
                <v:fill on="f" focussize="0,0"/>
                <v:stroke weight="1pt" color="#FF0000 [3204]" miterlimit="8" joinstyle="miter"/>
                <v:imagedata o:title=""/>
                <o:lock v:ext="edit" aspectratio="f"/>
                <v:textbox>
                  <w:txbxContent>
                    <w:p w14:paraId="53B68A41">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四号，数字</w:t>
                      </w:r>
                      <w:r>
                        <w:rPr>
                          <w:rFonts w:hint="eastAsia" w:ascii="Times New Roman" w:hAnsi="Times New Roman" w:eastAsia="黑体" w:cs="Times New Roman"/>
                          <w:color w:val="FF0000"/>
                          <w:sz w:val="21"/>
                          <w:szCs w:val="21"/>
                          <w:lang w:val="en-US" w:eastAsia="zh-CN"/>
                        </w:rPr>
                        <w:t>Times new roman</w:t>
                      </w:r>
                    </w:p>
                  </w:txbxContent>
                </v:textbox>
              </v:shape>
            </w:pict>
          </mc:Fallback>
        </mc:AlternateContent>
      </w:r>
    </w:p>
    <w:p w14:paraId="4B1F57F2">
      <w:pPr>
        <w:widowControl/>
        <w:adjustRightInd/>
        <w:snapToGrid/>
        <w:spacing w:before="100" w:beforeAutospacing="1" w:after="100" w:afterAutospacing="1" w:line="240" w:lineRule="auto"/>
        <w:ind w:firstLine="0" w:firstLineChars="0"/>
        <w:jc w:val="center"/>
        <w:rPr>
          <w:rFonts w:ascii="Arial Unicode MS" w:hAnsi="Arial Unicode MS" w:eastAsia="宋体" w:cs="Arial Unicode MS"/>
          <w:kern w:val="0"/>
          <w:sz w:val="24"/>
        </w:rPr>
      </w:pPr>
      <w:r>
        <w:rPr>
          <w:rFonts w:hint="eastAsia" w:ascii="Calibri" w:hAnsi="Calibri" w:eastAsia="宋体"/>
          <w:b/>
          <w:bCs/>
          <w:sz w:val="36"/>
        </w:rPr>
        <w:t>学位论文原创性声明</w:t>
      </w:r>
    </w:p>
    <w:p w14:paraId="654C3C69">
      <w:pPr>
        <w:widowControl/>
        <w:spacing w:before="0" w:beforeAutospacing="0" w:after="0" w:afterAutospacing="0" w:line="480" w:lineRule="auto"/>
        <w:ind w:firstLine="480"/>
        <w:jc w:val="left"/>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本人声明所呈交的学位论文</w:t>
      </w:r>
      <w:r>
        <w:rPr>
          <w:rFonts w:hint="eastAsia" w:ascii="Times New Roman" w:hAnsi="宋体" w:eastAsia="宋体" w:cs="Times New Roman"/>
          <w:b/>
          <w:kern w:val="0"/>
          <w:sz w:val="24"/>
          <w:szCs w:val="24"/>
          <w:lang w:val="en-US" w:eastAsia="zh-CN" w:bidi="ar-SA"/>
        </w:rPr>
        <w:t>是我在导师的指导下进行研究工作所取得的研究成果。尽我所知，</w:t>
      </w:r>
      <w:r>
        <w:rPr>
          <w:rFonts w:hint="eastAsia" w:ascii="宋体" w:hAnsi="宋体" w:eastAsia="宋体" w:cs="Times New Roman"/>
          <w:b/>
          <w:kern w:val="0"/>
          <w:sz w:val="24"/>
          <w:szCs w:val="24"/>
          <w:lang w:val="en-US" w:eastAsia="zh-CN" w:bidi="ar-SA"/>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14:paraId="67497412">
      <w:pPr>
        <w:widowControl/>
        <w:spacing w:before="0" w:beforeAutospacing="0" w:after="0" w:afterAutospacing="0" w:line="480" w:lineRule="auto"/>
        <w:ind w:left="0" w:leftChars="0" w:firstLine="520" w:firstLineChars="100"/>
        <w:jc w:val="left"/>
        <w:rPr>
          <w:rFonts w:ascii="宋体" w:hAnsi="宋体" w:eastAsia="宋体" w:cs="Times New Roman"/>
          <w:b/>
          <w:kern w:val="0"/>
          <w:sz w:val="24"/>
          <w:szCs w:val="24"/>
          <w:lang w:val="en-US" w:eastAsia="zh-CN" w:bidi="ar-SA"/>
        </w:rPr>
      </w:pPr>
      <w:r>
        <w:rPr>
          <w:sz w:val="52"/>
        </w:rPr>
        <mc:AlternateContent>
          <mc:Choice Requires="wps">
            <w:drawing>
              <wp:anchor distT="0" distB="0" distL="114300" distR="114300" simplePos="0" relativeHeight="251668480" behindDoc="0" locked="0" layoutInCell="1" allowOverlap="1">
                <wp:simplePos x="0" y="0"/>
                <wp:positionH relativeFrom="column">
                  <wp:posOffset>1208405</wp:posOffset>
                </wp:positionH>
                <wp:positionV relativeFrom="paragraph">
                  <wp:posOffset>513080</wp:posOffset>
                </wp:positionV>
                <wp:extent cx="534670" cy="372745"/>
                <wp:effectExtent l="11430" t="6350" r="6350" b="135255"/>
                <wp:wrapNone/>
                <wp:docPr id="29" name="圆角矩形标注 29"/>
                <wp:cNvGraphicFramePr/>
                <a:graphic xmlns:a="http://schemas.openxmlformats.org/drawingml/2006/main">
                  <a:graphicData uri="http://schemas.microsoft.com/office/word/2010/wordprocessingShape">
                    <wps:wsp>
                      <wps:cNvSpPr/>
                      <wps:spPr>
                        <a:xfrm>
                          <a:off x="0" y="0"/>
                          <a:ext cx="534670" cy="372745"/>
                        </a:xfrm>
                        <a:prstGeom prst="wedgeRoundRectCallout">
                          <a:avLst>
                            <a:gd name="adj1" fmla="val -48268"/>
                            <a:gd name="adj2" fmla="val 794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1DE1C">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5.15pt;margin-top:40.4pt;height:29.35pt;width:42.1pt;z-index:251668480;v-text-anchor:middle;mso-width-relative:page;mso-height-relative:page;" filled="f" stroked="t" coordsize="21600,21600" o:gfxdata="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PsaX03aAAAACgEA&#10;AA8AAAAAAAAAAQAgAAAAIgAAAGRycy9kb3ducmV2LnhtbFBLAQIUABQAAAAIAIdO4kASox2DwwIA&#10;AGoFAAAOAAAAAAAAAAEAIAAAACkBAABkcnMvZTJvRG9jLnhtbFBLBQYAAAAABgAGAFkBAABeBgAA&#10;AAA=&#10;" adj="374,27956,14400">
                <v:fill on="f" focussize="0,0"/>
                <v:stroke weight="1pt" color="#FF0000 [3204]" miterlimit="8" joinstyle="miter"/>
                <v:imagedata o:title=""/>
                <o:lock v:ext="edit" aspectratio="f"/>
                <v:textbox>
                  <w:txbxContent>
                    <w:p w14:paraId="5AE1DE1C">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sz w:val="52"/>
        </w:rPr>
        <mc:AlternateContent>
          <mc:Choice Requires="wps">
            <w:drawing>
              <wp:anchor distT="0" distB="0" distL="114300" distR="114300" simplePos="0" relativeHeight="251669504" behindDoc="0" locked="0" layoutInCell="1" allowOverlap="1">
                <wp:simplePos x="0" y="0"/>
                <wp:positionH relativeFrom="column">
                  <wp:posOffset>2565400</wp:posOffset>
                </wp:positionH>
                <wp:positionV relativeFrom="paragraph">
                  <wp:posOffset>465455</wp:posOffset>
                </wp:positionV>
                <wp:extent cx="534670" cy="420370"/>
                <wp:effectExtent l="10160" t="6350" r="7620" b="144780"/>
                <wp:wrapNone/>
                <wp:docPr id="30" name="圆角矩形标注 30"/>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8268"/>
                            <a:gd name="adj2" fmla="val 794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CF823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2pt;margin-top:36.65pt;height:33.1pt;width:42.1pt;z-index:251669504;v-text-anchor:middle;mso-width-relative:page;mso-height-relative:page;" filled="f" stroked="t" coordsize="21600,21600" o:gfxdata="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E29jv9sAAAAKAQAA&#10;DwAAAAAAAAABACAAAAAiAAAAZHJzL2Rvd25yZXYueG1sUEsBAhQAFAAAAAgAh07iQAhV7FHBAgAA&#10;agUAAA4AAAAAAAAAAQAgAAAAKgEAAGRycy9lMm9Eb2MueG1sUEsFBgAAAAAGAAYAWQEAAF0GAAAA&#10;AA==&#10;" adj="374,27956,14400">
                <v:fill on="f" focussize="0,0"/>
                <v:stroke weight="1pt" color="#FF0000 [3204]" miterlimit="8" joinstyle="miter"/>
                <v:imagedata o:title=""/>
                <o:lock v:ext="edit" aspectratio="f"/>
                <v:textbox>
                  <w:txbxContent>
                    <w:p w14:paraId="73CF823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rFonts w:hint="eastAsia" w:ascii="宋体" w:hAnsi="宋体" w:eastAsia="宋体" w:cs="Times New Roman"/>
          <w:b/>
          <w:kern w:val="0"/>
          <w:sz w:val="24"/>
          <w:szCs w:val="24"/>
          <w:lang w:val="en-US" w:eastAsia="zh-CN" w:bidi="ar-SA"/>
        </w:rPr>
        <w:t>本学位论文若有不实或者侵犯他人权利的，本人愿意承担一切相关的法律责任。</w:t>
      </w:r>
    </w:p>
    <w:p w14:paraId="6AFD3D52">
      <w:pPr>
        <w:widowControl/>
        <w:spacing w:before="0" w:beforeAutospacing="0" w:after="0" w:afterAutospacing="0" w:line="480" w:lineRule="auto"/>
        <w:ind w:firstLine="480"/>
        <w:jc w:val="left"/>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作者签名：            日期：       年     月     日 </w:t>
      </w:r>
    </w:p>
    <w:p w14:paraId="6A967D89">
      <w:pPr>
        <w:adjustRightInd/>
        <w:snapToGrid/>
        <w:spacing w:before="100" w:beforeAutospacing="1" w:after="100" w:afterAutospacing="1" w:line="240" w:lineRule="auto"/>
        <w:ind w:firstLine="0" w:firstLineChars="0"/>
        <w:jc w:val="center"/>
        <w:rPr>
          <w:rFonts w:ascii="Arial Unicode MS" w:hAnsi="Arial Unicode MS" w:eastAsia="宋体"/>
          <w:sz w:val="24"/>
        </w:rPr>
      </w:pPr>
      <w:r>
        <w:rPr>
          <w:rFonts w:hint="eastAsia" w:ascii="Calibri" w:hAnsi="Calibri" w:eastAsia="宋体"/>
          <w:b/>
          <w:bCs/>
          <w:sz w:val="36"/>
        </w:rPr>
        <w:t>学位论文知识产权及使用授权声明书</w:t>
      </w:r>
    </w:p>
    <w:p w14:paraId="1E24B9A0">
      <w:pPr>
        <w:widowControl/>
        <w:spacing w:before="0" w:beforeAutospacing="0" w:after="0" w:afterAutospacing="0" w:line="480" w:lineRule="auto"/>
        <w:ind w:firstLine="480"/>
        <w:jc w:val="left"/>
        <w:rPr>
          <w:rFonts w:ascii="宋体" w:hAnsi="宋体" w:eastAsia="宋体" w:cs="Times New Roman"/>
          <w:b/>
          <w:bCs/>
          <w:kern w:val="0"/>
          <w:sz w:val="24"/>
          <w:szCs w:val="20"/>
          <w:lang w:val="en-US" w:eastAsia="zh-CN" w:bidi="ar-SA"/>
        </w:rPr>
      </w:pPr>
      <w:r>
        <w:rPr>
          <w:rFonts w:hint="eastAsia" w:ascii="宋体" w:hAnsi="宋体" w:eastAsia="宋体" w:cs="Times New Roman"/>
          <w:b/>
          <w:bCs/>
          <w:kern w:val="0"/>
          <w:sz w:val="24"/>
          <w:szCs w:val="20"/>
          <w:lang w:val="en-US" w:eastAsia="zh-CN" w:bidi="ar-SA"/>
        </w:rPr>
        <w:t>本人在导师指导下所完成的学位论文及相关成果，知识产权归属陕西学前师范学院。本人完全了解陕西学前师范学院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学前师范学院。</w:t>
      </w:r>
    </w:p>
    <w:p w14:paraId="1AF8A92C">
      <w:pPr>
        <w:widowControl/>
        <w:spacing w:before="0" w:beforeAutospacing="0" w:after="0" w:afterAutospacing="0" w:line="480" w:lineRule="auto"/>
        <w:ind w:firstLine="480"/>
        <w:jc w:val="left"/>
        <w:rPr>
          <w:rFonts w:ascii="宋体" w:hAnsi="Arial Unicode MS" w:eastAsia="宋体" w:cs="Times New Roman"/>
          <w:kern w:val="2"/>
          <w:sz w:val="24"/>
          <w:szCs w:val="24"/>
          <w:lang w:val="en-US" w:eastAsia="zh-CN" w:bidi="ar-SA"/>
        </w:rPr>
      </w:pPr>
      <w:r>
        <w:rPr>
          <w:rFonts w:hint="eastAsia" w:ascii="宋体" w:hAnsi="宋体" w:eastAsia="宋体" w:cs="Times New Roman"/>
          <w:b/>
          <w:bCs/>
          <w:kern w:val="0"/>
          <w:sz w:val="24"/>
          <w:szCs w:val="20"/>
          <w:lang w:val="en-US" w:eastAsia="zh-CN" w:bidi="ar-SA"/>
        </w:rPr>
        <w:t>保密论文解密后适用本声明。</w:t>
      </w:r>
    </w:p>
    <w:p w14:paraId="113A4E39">
      <w:pPr>
        <w:widowControl/>
        <w:spacing w:before="0" w:beforeAutospacing="0" w:after="0" w:afterAutospacing="0" w:line="480" w:lineRule="auto"/>
        <w:ind w:firstLine="480"/>
        <w:jc w:val="left"/>
        <w:rPr>
          <w:rFonts w:hint="eastAsia" w:ascii="宋体" w:hAnsi="宋体" w:eastAsia="宋体" w:cs="Times New Roman"/>
          <w:b/>
          <w:kern w:val="0"/>
          <w:sz w:val="24"/>
          <w:szCs w:val="24"/>
          <w:lang w:val="en-US" w:eastAsia="zh-CN" w:bidi="ar-SA"/>
        </w:rPr>
      </w:pPr>
      <w:r>
        <w:rPr>
          <w:sz w:val="52"/>
        </w:rPr>
        <mc:AlternateContent>
          <mc:Choice Requires="wps">
            <w:drawing>
              <wp:anchor distT="0" distB="0" distL="114300" distR="114300" simplePos="0" relativeHeight="251671552" behindDoc="0" locked="0" layoutInCell="1" allowOverlap="1">
                <wp:simplePos x="0" y="0"/>
                <wp:positionH relativeFrom="column">
                  <wp:posOffset>2577465</wp:posOffset>
                </wp:positionH>
                <wp:positionV relativeFrom="paragraph">
                  <wp:posOffset>282575</wp:posOffset>
                </wp:positionV>
                <wp:extent cx="534670" cy="420370"/>
                <wp:effectExtent l="6350" t="152400" r="11430" b="17780"/>
                <wp:wrapNone/>
                <wp:docPr id="32" name="圆角矩形标注 32"/>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3111"/>
                            <a:gd name="adj2" fmla="val -8202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DB0B5C">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2.95pt;margin-top:22.25pt;height:33.1pt;width:42.1pt;z-index:251671552;v-text-anchor:middle;mso-width-relative:page;mso-height-relative:page;" fillcolor="#FFFFFF [3212]" filled="t" stroked="t" coordsize="21600,21600" o:gfxdata="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Rg5I0NgAAAAK&#10;AQAADwAAAAAAAAABACAAAAAiAAAAZHJzL2Rvd25yZXYueG1sUEsBAhQAFAAAAAgAh07iQMMgUPvH&#10;AgAAkwUAAA4AAAAAAAAAAQAgAAAAJwEAAGRycy9lMm9Eb2MueG1sUEsFBgAAAAAGAAYAWQEAAGAG&#10;AAAAAA==&#10;" adj="20112,-6917,14400">
                <v:fill on="t" focussize="0,0"/>
                <v:stroke weight="1pt" color="#FF0000 [3204]" miterlimit="8" joinstyle="miter"/>
                <v:imagedata o:title=""/>
                <o:lock v:ext="edit" aspectratio="f"/>
                <v:textbox>
                  <w:txbxContent>
                    <w:p w14:paraId="37DB0B5C">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sz w:val="52"/>
        </w:rPr>
        <mc:AlternateContent>
          <mc:Choice Requires="wps">
            <w:drawing>
              <wp:anchor distT="0" distB="0" distL="114300" distR="114300" simplePos="0" relativeHeight="251670528" behindDoc="0" locked="0" layoutInCell="1" allowOverlap="1">
                <wp:simplePos x="0" y="0"/>
                <wp:positionH relativeFrom="column">
                  <wp:posOffset>1315085</wp:posOffset>
                </wp:positionH>
                <wp:positionV relativeFrom="paragraph">
                  <wp:posOffset>282575</wp:posOffset>
                </wp:positionV>
                <wp:extent cx="534670" cy="420370"/>
                <wp:effectExtent l="6350" t="152400" r="11430" b="17780"/>
                <wp:wrapNone/>
                <wp:docPr id="31" name="圆角矩形标注 31"/>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3111"/>
                            <a:gd name="adj2" fmla="val -8202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6B199F">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03.55pt;margin-top:22.25pt;height:33.1pt;width:42.1pt;z-index:251670528;v-text-anchor:middle;mso-width-relative:page;mso-height-relative:page;" fillcolor="#FFFFFF [3212]" filled="t" stroked="t" coordsize="21600,21600" o:gfxdata="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91Ol+NkA&#10;AAAKAQAADwAAAAAAAAABACAAAAAiAAAAZHJzL2Rvd25yZXYueG1sUEsBAhQAFAAAAAgAh07iQOZT&#10;ua7JAgAAkwUAAA4AAAAAAAAAAQAgAAAAKAEAAGRycy9lMm9Eb2MueG1sUEsFBgAAAAAGAAYAWQEA&#10;AGMGAAAAAA==&#10;" adj="20112,-6917,14400">
                <v:fill on="t" focussize="0,0"/>
                <v:stroke weight="1pt" color="#FF0000 [3204]" miterlimit="8" joinstyle="miter"/>
                <v:imagedata o:title=""/>
                <o:lock v:ext="edit" aspectratio="f"/>
                <v:textbox>
                  <w:txbxContent>
                    <w:p w14:paraId="2D6B199F">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rFonts w:hint="eastAsia" w:ascii="宋体" w:hAnsi="宋体" w:eastAsia="宋体" w:cs="Times New Roman"/>
          <w:b/>
          <w:kern w:val="0"/>
          <w:sz w:val="24"/>
          <w:szCs w:val="24"/>
          <w:lang w:val="en-US" w:eastAsia="zh-CN" w:bidi="ar-SA"/>
        </w:rPr>
        <w:t>作者签名：             日期：      年     月     日</w:t>
      </w:r>
    </w:p>
    <w:p w14:paraId="07B28642">
      <w:pPr>
        <w:pStyle w:val="2"/>
        <w:rPr>
          <w:rFonts w:hint="eastAsia" w:ascii="Calibri" w:hAnsi="Calibri" w:eastAsia="宋体"/>
          <w:b/>
          <w:sz w:val="21"/>
        </w:rPr>
      </w:pPr>
    </w:p>
    <w:p w14:paraId="67974161">
      <w:pPr>
        <w:pStyle w:val="2"/>
        <w:rPr>
          <w:rFonts w:hint="eastAsia" w:ascii="Calibri" w:hAnsi="Calibri" w:eastAsia="宋体"/>
          <w:b/>
          <w:sz w:val="21"/>
        </w:rPr>
        <w:sectPr>
          <w:footnotePr>
            <w:numFmt w:val="decimalEnclosedCircleChinese"/>
            <w:numRestart w:val="eachPage"/>
          </w:footnotePr>
          <w:endnotePr>
            <w:numFmt w:val="decimal"/>
          </w:endnotePr>
          <w:pgSz w:w="11906" w:h="16838"/>
          <w:pgMar w:top="2041" w:right="1701" w:bottom="1417" w:left="1701" w:header="1587" w:footer="1134" w:gutter="0"/>
          <w:pgNumType w:start="1"/>
          <w:cols w:space="0" w:num="1"/>
          <w:rtlGutter w:val="0"/>
          <w:docGrid w:type="lines" w:linePitch="326" w:charSpace="0"/>
        </w:sectPr>
      </w:pPr>
    </w:p>
    <w:p w14:paraId="00287EC9">
      <w:pPr>
        <w:pStyle w:val="4"/>
        <w:keepNext/>
        <w:keepLines/>
        <w:pageBreakBefore w:val="0"/>
        <w:widowControl w:val="0"/>
        <w:kinsoku/>
        <w:wordWrap/>
        <w:overflowPunct/>
        <w:topLinePunct w:val="0"/>
        <w:autoSpaceDE/>
        <w:autoSpaceDN/>
        <w:bidi w:val="0"/>
        <w:adjustRightInd w:val="0"/>
        <w:snapToGrid w:val="0"/>
        <w:spacing w:before="653" w:beforeLines="200" w:after="653" w:afterLines="200" w:line="240" w:lineRule="auto"/>
        <w:textAlignment w:val="auto"/>
      </w:pPr>
      <w:r>
        <w:rPr>
          <w:sz w:val="52"/>
        </w:rPr>
        <mc:AlternateContent>
          <mc:Choice Requires="wps">
            <w:drawing>
              <wp:anchor distT="0" distB="0" distL="114300" distR="114300" simplePos="0" relativeHeight="251664384" behindDoc="0" locked="0" layoutInCell="1" allowOverlap="1">
                <wp:simplePos x="0" y="0"/>
                <wp:positionH relativeFrom="column">
                  <wp:posOffset>-116840</wp:posOffset>
                </wp:positionH>
                <wp:positionV relativeFrom="paragraph">
                  <wp:posOffset>-267970</wp:posOffset>
                </wp:positionV>
                <wp:extent cx="4567555" cy="396875"/>
                <wp:effectExtent l="6350" t="6350" r="17145" b="301625"/>
                <wp:wrapNone/>
                <wp:docPr id="23" name="圆角矩形标注 23"/>
                <wp:cNvGraphicFramePr/>
                <a:graphic xmlns:a="http://schemas.openxmlformats.org/drawingml/2006/main">
                  <a:graphicData uri="http://schemas.microsoft.com/office/word/2010/wordprocessingShape">
                    <wps:wsp>
                      <wps:cNvSpPr/>
                      <wps:spPr>
                        <a:xfrm>
                          <a:off x="0" y="0"/>
                          <a:ext cx="4567555" cy="396875"/>
                        </a:xfrm>
                        <a:prstGeom prst="wedgeRoundRectCallout">
                          <a:avLst>
                            <a:gd name="adj1" fmla="val 16940"/>
                            <a:gd name="adj2" fmla="val 12280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2AF81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段前段后空</w:t>
                            </w:r>
                            <w:r>
                              <w:rPr>
                                <w:rFonts w:hint="eastAsia" w:eastAsia="黑体" w:cs="Times New Roman"/>
                                <w:color w:val="FF0000"/>
                                <w:sz w:val="21"/>
                                <w:szCs w:val="21"/>
                                <w:lang w:val="en-US" w:eastAsia="zh-CN"/>
                              </w:rPr>
                              <w:t>两</w:t>
                            </w:r>
                            <w:r>
                              <w:rPr>
                                <w:rFonts w:hint="eastAsia" w:ascii="Times New Roman" w:hAnsi="Times New Roman" w:eastAsia="黑体" w:cs="Times New Roman"/>
                                <w:color w:val="FF0000"/>
                                <w:sz w:val="21"/>
                                <w:szCs w:val="21"/>
                                <w:lang w:val="en-US" w:eastAsia="zh-CN"/>
                              </w:rPr>
                              <w:t>行，</w:t>
                            </w:r>
                            <w:r>
                              <w:rPr>
                                <w:rFonts w:hint="eastAsia" w:eastAsia="黑体" w:cs="Times New Roman"/>
                                <w:color w:val="FF0000"/>
                                <w:sz w:val="21"/>
                                <w:szCs w:val="21"/>
                                <w:lang w:val="en-US" w:eastAsia="zh-CN"/>
                              </w:rPr>
                              <w:t>二字间距为2个字符，</w:t>
                            </w:r>
                            <w:r>
                              <w:rPr>
                                <w:rFonts w:hint="eastAsia" w:ascii="Times New Roman" w:hAnsi="Times New Roman" w:eastAsia="黑体" w:cs="Times New Roman"/>
                                <w:color w:val="FF0000"/>
                                <w:sz w:val="21"/>
                                <w:szCs w:val="21"/>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2pt;margin-top:-21.1pt;height:31.25pt;width:359.65pt;z-index:251664384;v-text-anchor:middle;mso-width-relative:page;mso-height-relative:page;" filled="f" stroked="t" coordsize="21600,21600" o:gfxdata="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DRRcIzYAAAACgEAAA8A&#10;AAAAAAAAAQAgAAAAIgAAAGRycy9kb3ducmV2LnhtbFBLAQIUABQAAAAIAIdO4kBNJxLjwgIAAGsF&#10;AAAOAAAAAAAAAAEAIAAAACcBAABkcnMvZTJvRG9jLnhtbFBLBQYAAAAABgAGAFkBAABbBgAAAAA=&#10;" adj="14459,37325,14400">
                <v:fill on="f" focussize="0,0"/>
                <v:stroke weight="1pt" color="#FF0000 [3204]" miterlimit="8" joinstyle="miter"/>
                <v:imagedata o:title=""/>
                <o:lock v:ext="edit" aspectratio="f"/>
                <v:textbox>
                  <w:txbxContent>
                    <w:p w14:paraId="7A2AF81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黑体三号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段前段后空</w:t>
                      </w:r>
                      <w:r>
                        <w:rPr>
                          <w:rFonts w:hint="eastAsia" w:eastAsia="黑体" w:cs="Times New Roman"/>
                          <w:color w:val="FF0000"/>
                          <w:sz w:val="21"/>
                          <w:szCs w:val="21"/>
                          <w:lang w:val="en-US" w:eastAsia="zh-CN"/>
                        </w:rPr>
                        <w:t>两</w:t>
                      </w:r>
                      <w:r>
                        <w:rPr>
                          <w:rFonts w:hint="eastAsia" w:ascii="Times New Roman" w:hAnsi="Times New Roman" w:eastAsia="黑体" w:cs="Times New Roman"/>
                          <w:color w:val="FF0000"/>
                          <w:sz w:val="21"/>
                          <w:szCs w:val="21"/>
                          <w:lang w:val="en-US" w:eastAsia="zh-CN"/>
                        </w:rPr>
                        <w:t>行，</w:t>
                      </w:r>
                      <w:r>
                        <w:rPr>
                          <w:rFonts w:hint="eastAsia" w:eastAsia="黑体" w:cs="Times New Roman"/>
                          <w:color w:val="FF0000"/>
                          <w:sz w:val="21"/>
                          <w:szCs w:val="21"/>
                          <w:lang w:val="en-US" w:eastAsia="zh-CN"/>
                        </w:rPr>
                        <w:t>二字间距为2个字符，</w:t>
                      </w:r>
                      <w:r>
                        <w:rPr>
                          <w:rFonts w:hint="eastAsia" w:ascii="Times New Roman" w:hAnsi="Times New Roman" w:eastAsia="黑体" w:cs="Times New Roman"/>
                          <w:color w:val="FF0000"/>
                          <w:sz w:val="21"/>
                          <w:szCs w:val="21"/>
                          <w:lang w:val="en-US" w:eastAsia="zh-CN"/>
                        </w:rPr>
                        <w:t>取消网格</w:t>
                      </w:r>
                    </w:p>
                  </w:txbxContent>
                </v:textbox>
              </v:shape>
            </w:pict>
          </mc:Fallback>
        </mc:AlternateContent>
      </w:r>
      <w:r>
        <w:t>摘    要</w:t>
      </w:r>
      <w:bookmarkEnd w:id="0"/>
      <w:bookmarkEnd w:id="1"/>
      <w:bookmarkEnd w:id="2"/>
      <w:bookmarkEnd w:id="3"/>
    </w:p>
    <w:p w14:paraId="15279D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lang w:val="en-US" w:eastAsia="zh-CN"/>
        </w:rPr>
      </w:pPr>
      <w:bookmarkStart w:id="4" w:name="_Toc18076"/>
      <w:r>
        <w:rPr>
          <w:rFonts w:hint="default"/>
          <w:lang w:val="en-US" w:eastAsia="zh-CN"/>
        </w:rPr>
        <mc:AlternateContent>
          <mc:Choice Requires="wps">
            <w:drawing>
              <wp:anchor distT="0" distB="0" distL="114300" distR="114300" simplePos="0" relativeHeight="251665408" behindDoc="0" locked="0" layoutInCell="1" allowOverlap="1">
                <wp:simplePos x="0" y="0"/>
                <wp:positionH relativeFrom="column">
                  <wp:posOffset>3686810</wp:posOffset>
                </wp:positionH>
                <wp:positionV relativeFrom="paragraph">
                  <wp:posOffset>2280920</wp:posOffset>
                </wp:positionV>
                <wp:extent cx="2121535" cy="697230"/>
                <wp:effectExtent l="27940" t="391795" r="22225" b="15875"/>
                <wp:wrapNone/>
                <wp:docPr id="24" name="圆角矩形标注 24"/>
                <wp:cNvGraphicFramePr/>
                <a:graphic xmlns:a="http://schemas.openxmlformats.org/drawingml/2006/main">
                  <a:graphicData uri="http://schemas.microsoft.com/office/word/2010/wordprocessingShape">
                    <wps:wsp>
                      <wps:cNvSpPr/>
                      <wps:spPr>
                        <a:xfrm>
                          <a:off x="0" y="0"/>
                          <a:ext cx="2121535" cy="697230"/>
                        </a:xfrm>
                        <a:prstGeom prst="wedgeRoundRectCallout">
                          <a:avLst>
                            <a:gd name="adj1" fmla="val -50116"/>
                            <a:gd name="adj2" fmla="val -10366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DF1DAB">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中文宋体</w:t>
                            </w:r>
                            <w:r>
                              <w:rPr>
                                <w:rFonts w:hint="eastAsia" w:ascii="宋体" w:hAnsi="宋体" w:cs="宋体"/>
                                <w:color w:val="FF0000"/>
                                <w:spacing w:val="-2"/>
                                <w:sz w:val="18"/>
                                <w:szCs w:val="18"/>
                                <w:lang w:val="en-US" w:eastAsia="zh-CN"/>
                              </w:rPr>
                              <w:t>小四</w:t>
                            </w:r>
                            <w:r>
                              <w:rPr>
                                <w:rFonts w:hint="eastAsia" w:ascii="宋体" w:hAnsi="宋体" w:eastAsia="宋体" w:cs="宋体"/>
                                <w:color w:val="FF0000"/>
                                <w:spacing w:val="-2"/>
                                <w:sz w:val="18"/>
                                <w:szCs w:val="18"/>
                                <w:lang w:val="en-US" w:eastAsia="zh-CN"/>
                              </w:rPr>
                              <w:t>，西文Times new roman</w:t>
                            </w:r>
                          </w:p>
                          <w:p w14:paraId="43CF405E">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default" w:ascii="宋体" w:hAnsi="宋体" w:eastAsia="宋体" w:cs="宋体"/>
                                <w:color w:val="FF0000"/>
                                <w:spacing w:val="-2"/>
                                <w:sz w:val="18"/>
                                <w:szCs w:val="18"/>
                                <w:lang w:val="en-US" w:eastAsia="zh-CN"/>
                              </w:rPr>
                            </w:pPr>
                            <w:r>
                              <w:rPr>
                                <w:rFonts w:hint="eastAsia" w:ascii="宋体" w:hAnsi="宋体" w:cs="宋体"/>
                                <w:color w:val="FF0000"/>
                                <w:spacing w:val="-2"/>
                                <w:sz w:val="18"/>
                                <w:szCs w:val="18"/>
                                <w:lang w:val="en-US" w:eastAsia="zh-CN"/>
                              </w:rPr>
                              <w:t>行间距固定</w:t>
                            </w:r>
                            <w:r>
                              <w:rPr>
                                <w:rFonts w:hint="eastAsia" w:ascii="宋体" w:hAnsi="宋体" w:eastAsia="宋体" w:cs="宋体"/>
                                <w:color w:val="FF0000"/>
                                <w:spacing w:val="-2"/>
                                <w:sz w:val="18"/>
                                <w:szCs w:val="18"/>
                                <w:lang w:val="en-US" w:eastAsia="zh-CN"/>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2"/>
                                <w:sz w:val="18"/>
                                <w:szCs w:val="18"/>
                                <w:lang w:val="en-US" w:eastAsia="zh-CN"/>
                              </w:rPr>
                              <w:t>倍行距,</w:t>
                            </w:r>
                            <w:r>
                              <w:rPr>
                                <w:rFonts w:ascii="宋体" w:hAnsi="宋体" w:eastAsia="宋体" w:cs="宋体"/>
                                <w:color w:val="FF0000"/>
                                <w:spacing w:val="-1"/>
                                <w:sz w:val="18"/>
                                <w:szCs w:val="18"/>
                              </w:rPr>
                              <w:t>字符间距为标</w:t>
                            </w:r>
                            <w:r>
                              <w:rPr>
                                <w:rFonts w:hint="eastAsia" w:ascii="宋体" w:hAnsi="宋体" w:cs="宋体"/>
                                <w:color w:val="FF0000"/>
                                <w:spacing w:val="-1"/>
                                <w:sz w:val="18"/>
                                <w:szCs w:val="18"/>
                                <w:lang w:val="en-US" w:eastAsia="zh-CN"/>
                              </w:rPr>
                              <w:t>准，取消网路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90.3pt;margin-top:179.6pt;height:54.9pt;width:167.05pt;z-index:251665408;v-text-anchor:middle;mso-width-relative:page;mso-height-relative:page;" filled="f" stroked="t" coordsize="21600,21600" o:gfxdata="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vL1Hu2wAAAAsB&#10;AAAPAAAAAAAAAAEAIAAAACIAAABkcnMvZG93bnJldi54bWxQSwECFAAUAAAACACHTuJACQwLasMC&#10;AABtBQAADgAAAAAAAAABACAAAAAqAQAAZHJzL2Uyb0RvYy54bWxQSwUGAAAAAAYABgBZAQAAXwYA&#10;AAAA&#10;" adj="-25,-11592,14400">
                <v:fill on="f" focussize="0,0"/>
                <v:stroke weight="1pt" color="#FF0000 [3204]" miterlimit="8" joinstyle="miter"/>
                <v:imagedata o:title=""/>
                <o:lock v:ext="edit" aspectratio="f"/>
                <v:textbox>
                  <w:txbxContent>
                    <w:p w14:paraId="7BDF1DAB">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中文宋体</w:t>
                      </w:r>
                      <w:r>
                        <w:rPr>
                          <w:rFonts w:hint="eastAsia" w:ascii="宋体" w:hAnsi="宋体" w:cs="宋体"/>
                          <w:color w:val="FF0000"/>
                          <w:spacing w:val="-2"/>
                          <w:sz w:val="18"/>
                          <w:szCs w:val="18"/>
                          <w:lang w:val="en-US" w:eastAsia="zh-CN"/>
                        </w:rPr>
                        <w:t>小四</w:t>
                      </w:r>
                      <w:r>
                        <w:rPr>
                          <w:rFonts w:hint="eastAsia" w:ascii="宋体" w:hAnsi="宋体" w:eastAsia="宋体" w:cs="宋体"/>
                          <w:color w:val="FF0000"/>
                          <w:spacing w:val="-2"/>
                          <w:sz w:val="18"/>
                          <w:szCs w:val="18"/>
                          <w:lang w:val="en-US" w:eastAsia="zh-CN"/>
                        </w:rPr>
                        <w:t>，西文Times new roman</w:t>
                      </w:r>
                    </w:p>
                    <w:p w14:paraId="43CF405E">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default" w:ascii="宋体" w:hAnsi="宋体" w:eastAsia="宋体" w:cs="宋体"/>
                          <w:color w:val="FF0000"/>
                          <w:spacing w:val="-2"/>
                          <w:sz w:val="18"/>
                          <w:szCs w:val="18"/>
                          <w:lang w:val="en-US" w:eastAsia="zh-CN"/>
                        </w:rPr>
                      </w:pPr>
                      <w:r>
                        <w:rPr>
                          <w:rFonts w:hint="eastAsia" w:ascii="宋体" w:hAnsi="宋体" w:cs="宋体"/>
                          <w:color w:val="FF0000"/>
                          <w:spacing w:val="-2"/>
                          <w:sz w:val="18"/>
                          <w:szCs w:val="18"/>
                          <w:lang w:val="en-US" w:eastAsia="zh-CN"/>
                        </w:rPr>
                        <w:t>行间距固定</w:t>
                      </w:r>
                      <w:r>
                        <w:rPr>
                          <w:rFonts w:hint="eastAsia" w:ascii="宋体" w:hAnsi="宋体" w:eastAsia="宋体" w:cs="宋体"/>
                          <w:color w:val="FF0000"/>
                          <w:spacing w:val="-2"/>
                          <w:sz w:val="18"/>
                          <w:szCs w:val="18"/>
                          <w:lang w:val="en-US" w:eastAsia="zh-CN"/>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2"/>
                          <w:sz w:val="18"/>
                          <w:szCs w:val="18"/>
                          <w:lang w:val="en-US" w:eastAsia="zh-CN"/>
                        </w:rPr>
                        <w:t>倍行距,</w:t>
                      </w:r>
                      <w:r>
                        <w:rPr>
                          <w:rFonts w:ascii="宋体" w:hAnsi="宋体" w:eastAsia="宋体" w:cs="宋体"/>
                          <w:color w:val="FF0000"/>
                          <w:spacing w:val="-1"/>
                          <w:sz w:val="18"/>
                          <w:szCs w:val="18"/>
                        </w:rPr>
                        <w:t>字符间距为标</w:t>
                      </w:r>
                      <w:r>
                        <w:rPr>
                          <w:rFonts w:hint="eastAsia" w:ascii="宋体" w:hAnsi="宋体" w:cs="宋体"/>
                          <w:color w:val="FF0000"/>
                          <w:spacing w:val="-1"/>
                          <w:sz w:val="18"/>
                          <w:szCs w:val="18"/>
                          <w:lang w:val="en-US" w:eastAsia="zh-CN"/>
                        </w:rPr>
                        <w:t>准，取消网路</w:t>
                      </w:r>
                    </w:p>
                  </w:txbxContent>
                </v:textbox>
              </v:shape>
            </w:pict>
          </mc:Fallback>
        </mc:AlternateContent>
      </w:r>
      <w:r>
        <w:rPr>
          <w:rFonts w:hint="eastAsia"/>
          <w:lang w:val="en-US" w:eastAsia="zh-CN"/>
        </w:rPr>
        <w:t>新时代，学校教育要将课程思政与思政教育有机融合、“同向同行”，在潜移默化中落实“立德树人”根本任务。语文学科特点使其在课程思政建设方面具有其它学科所不具备的特殊优势，加之小学教育是整个教育体系的基础环节，故小学语文教学融入课程思政建设有待进一步深化。本文通过文本分析法对统编版小学语文教材中的思政教育元素进行整理，运用案例分析法观察小学语文课堂实录，以获取小学语文学科融入课程思政的建设情况。研究发现，当前小学语文教学融入课程思政存在知识储备不足、渗透形式单一、评价环节薄弱等问题。针对存在的问题，可以通过提升思政素养、丰富融合形式、改进评价方式等策略来改进，</w:t>
      </w:r>
    </w:p>
    <w:p w14:paraId="5D337DC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lang w:val="en-US" w:eastAsia="zh-CN"/>
        </w:rPr>
      </w:pPr>
      <w:r>
        <w:rPr>
          <w:rFonts w:hint="default"/>
          <w:lang w:val="en-US" w:eastAsia="zh-CN"/>
        </w:rPr>
        <mc:AlternateContent>
          <mc:Choice Requires="wpg">
            <w:drawing>
              <wp:anchor distT="0" distB="0" distL="114300" distR="114300" simplePos="0" relativeHeight="251674624" behindDoc="0" locked="0" layoutInCell="1" allowOverlap="1">
                <wp:simplePos x="0" y="0"/>
                <wp:positionH relativeFrom="column">
                  <wp:posOffset>121920</wp:posOffset>
                </wp:positionH>
                <wp:positionV relativeFrom="paragraph">
                  <wp:posOffset>214630</wp:posOffset>
                </wp:positionV>
                <wp:extent cx="1623695" cy="363855"/>
                <wp:effectExtent l="0" t="4445" r="14605" b="12700"/>
                <wp:wrapNone/>
                <wp:docPr id="44" name="组合 44"/>
                <wp:cNvGraphicFramePr/>
                <a:graphic xmlns:a="http://schemas.openxmlformats.org/drawingml/2006/main">
                  <a:graphicData uri="http://schemas.microsoft.com/office/word/2010/wordprocessingGroup">
                    <wpg:wgp>
                      <wpg:cNvGrpSpPr/>
                      <wpg:grpSpPr>
                        <a:xfrm>
                          <a:off x="0" y="0"/>
                          <a:ext cx="1623695" cy="363855"/>
                          <a:chOff x="4074" y="24309"/>
                          <a:chExt cx="2557" cy="573"/>
                        </a:xfrm>
                        <a:solidFill>
                          <a:schemeClr val="bg1"/>
                        </a:solidFill>
                      </wpg:grpSpPr>
                      <wps:wsp>
                        <wps:cNvPr id="36" name="左大括号 36"/>
                        <wps:cNvSpPr/>
                        <wps:spPr>
                          <a:xfrm flipH="1">
                            <a:off x="4074" y="24309"/>
                            <a:ext cx="148" cy="411"/>
                          </a:xfrm>
                          <a:prstGeom prst="leftBrace">
                            <a:avLst>
                              <a:gd name="adj1" fmla="val 38565"/>
                              <a:gd name="adj2" fmla="val 45816"/>
                            </a:avLst>
                          </a:prstGeom>
                          <a:grpFill/>
                        </wps:spPr>
                        <wps:style>
                          <a:lnRef idx="1">
                            <a:schemeClr val="accent1"/>
                          </a:lnRef>
                          <a:fillRef idx="0">
                            <a:schemeClr val="accent1"/>
                          </a:fillRef>
                          <a:effectRef idx="0">
                            <a:schemeClr val="accent1"/>
                          </a:effectRef>
                          <a:fontRef idx="minor">
                            <a:schemeClr val="tx1"/>
                          </a:fontRef>
                        </wps:style>
                        <wps:txbx>
                          <w:txbxContent>
                            <w:p w14:paraId="798A0716">
                              <w:pPr>
                                <w:jc w:val="center"/>
                              </w:pPr>
                            </w:p>
                          </w:txbxContent>
                        </wps:txbx>
                        <wps:bodyPr/>
                      </wps:wsp>
                      <wps:wsp>
                        <wps:cNvPr id="37" name="圆角矩形标注 37"/>
                        <wps:cNvSpPr/>
                        <wps:spPr>
                          <a:xfrm>
                            <a:off x="4839" y="24430"/>
                            <a:ext cx="1792" cy="452"/>
                          </a:xfrm>
                          <a:prstGeom prst="wedgeRoundRectCallout">
                            <a:avLst>
                              <a:gd name="adj1" fmla="val -75892"/>
                              <a:gd name="adj2" fmla="val -27343"/>
                              <a:gd name="adj3" fmla="val 16667"/>
                            </a:avLst>
                          </a:prstGeom>
                          <a:grp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48066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eastAsia" w:asciiTheme="majorEastAsia" w:hAnsiTheme="majorEastAsia" w:eastAsiaTheme="majorEastAsia" w:cstheme="majorEastAsia"/>
                                  <w:color w:val="FF0000"/>
                                  <w:sz w:val="18"/>
                                  <w:szCs w:val="18"/>
                                  <w:lang w:val="en-US"/>
                                </w:rPr>
                              </w:pPr>
                              <w:r>
                                <w:rPr>
                                  <w:rFonts w:hint="eastAsia" w:asciiTheme="majorEastAsia" w:hAnsiTheme="majorEastAsia" w:eastAsiaTheme="majorEastAsia" w:cstheme="majorEastAsia"/>
                                  <w:color w:val="FF0000"/>
                                  <w:sz w:val="18"/>
                                  <w:szCs w:val="18"/>
                                  <w:lang w:val="en-US" w:eastAsia="zh-CN"/>
                                </w:rPr>
                                <w:t>摘要正文后空一行</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6pt;margin-top:16.9pt;height:28.65pt;width:127.85pt;z-index:251674624;mso-width-relative:page;mso-height-relative:page;" coordorigin="4074,24309" coordsize="2557,573" o:gfxdata="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">
                <o:lock v:ext="edit" aspectratio="f"/>
                <v:shape id="_x0000_s1026" o:spid="_x0000_s1026" o:spt="87" type="#_x0000_t87" style="position:absolute;left:4074;top:24309;flip:x;height:411;width:148;" filled="t" stroked="t" coordsize="21600,21600" o:gfxdata="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Rnru8AAAA&#10;2wAAAA8AAAAAAAAAAQAgAAAAIgAAAGRycy9kb3ducmV2LnhtbFBLAQIUABQAAAAIAIdO4kAzLwWe&#10;OwAAADkAAAAQAAAAAAAAAAEAIAAAAAsBAABkcnMvc2hhcGV4bWwueG1sUEsFBgAAAAAGAAYAWwEA&#10;ALUDAAAAAA==&#10;" adj="2999,9896">
                  <v:fill on="t" focussize="0,0"/>
                  <v:stroke weight="0.5pt" color="#5B9BD5 [3204]" miterlimit="8" joinstyle="miter"/>
                  <v:imagedata o:title=""/>
                  <o:lock v:ext="edit" aspectratio="f"/>
                  <v:textbox>
                    <w:txbxContent>
                      <w:p w14:paraId="798A0716">
                        <w:pPr>
                          <w:jc w:val="center"/>
                        </w:pPr>
                      </w:p>
                    </w:txbxContent>
                  </v:textbox>
                </v:shape>
                <v:shape id="_x0000_s1026" o:spid="_x0000_s1026" o:spt="62" type="#_x0000_t62" style="position:absolute;left:4839;top:24430;height:452;width:1792;v-text-anchor:middle;" filled="t" stroked="t" coordsize="21600,21600" o:gfxdata="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FRnb4A&#10;AADbAAAADwAAAAAAAAABACAAAAAiAAAAZHJzL2Rvd25yZXYueG1sUEsBAhQAFAAAAAgAh07iQDMv&#10;BZ47AAAAOQAAABAAAAAAAAAAAQAgAAAADQEAAGRycy9zaGFwZXhtbC54bWxQSwUGAAAAAAYABgBb&#10;AQAAtwMAAAAA&#10;" adj="-5593,4894,14400">
                  <v:fill on="t" focussize="0,0"/>
                  <v:stroke weight="1pt" color="#FF0000 [3204]" miterlimit="8" joinstyle="miter"/>
                  <v:imagedata o:title=""/>
                  <o:lock v:ext="edit" aspectratio="f"/>
                  <v:textbox>
                    <w:txbxContent>
                      <w:p w14:paraId="0648066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eastAsia" w:asciiTheme="majorEastAsia" w:hAnsiTheme="majorEastAsia" w:eastAsiaTheme="majorEastAsia" w:cstheme="majorEastAsia"/>
                            <w:color w:val="FF0000"/>
                            <w:sz w:val="18"/>
                            <w:szCs w:val="18"/>
                            <w:lang w:val="en-US"/>
                          </w:rPr>
                        </w:pPr>
                        <w:r>
                          <w:rPr>
                            <w:rFonts w:hint="eastAsia" w:asciiTheme="majorEastAsia" w:hAnsiTheme="majorEastAsia" w:eastAsiaTheme="majorEastAsia" w:cstheme="majorEastAsia"/>
                            <w:color w:val="FF0000"/>
                            <w:sz w:val="18"/>
                            <w:szCs w:val="18"/>
                            <w:lang w:val="en-US" w:eastAsia="zh-CN"/>
                          </w:rPr>
                          <w:t>摘要正文后空一行</w:t>
                        </w:r>
                      </w:p>
                    </w:txbxContent>
                  </v:textbox>
                </v:shape>
              </v:group>
            </w:pict>
          </mc:Fallback>
        </mc:AlternateContent>
      </w:r>
      <w:r>
        <w:rPr>
          <w:rFonts w:hint="eastAsia"/>
          <w:lang w:val="en-US" w:eastAsia="zh-CN"/>
        </w:rPr>
        <w:t>更好地对学生的思想品德进行培养。</w:t>
      </w:r>
    </w:p>
    <w:p w14:paraId="56C0FC01">
      <w:pPr>
        <w:pStyle w:val="2"/>
        <w:spacing w:line="360" w:lineRule="auto"/>
        <w:rPr>
          <w:rFonts w:hint="eastAsia"/>
          <w:lang w:val="en-US" w:eastAsia="zh-CN"/>
        </w:rPr>
      </w:pPr>
    </w:p>
    <w:p w14:paraId="675B60A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lang w:val="en-US" w:eastAsia="zh-CN"/>
        </w:rPr>
      </w:pPr>
      <w:r>
        <w:rPr>
          <w:rFonts w:hint="eastAsia" w:ascii="黑体" w:hAnsi="黑体" w:eastAsia="黑体" w:cs="黑体"/>
          <w:b/>
          <w:bCs/>
          <w:lang w:val="en-US" w:eastAsia="zh-CN"/>
        </w:rPr>
        <w:t>关键词：</w:t>
      </w:r>
      <w:r>
        <w:rPr>
          <w:rFonts w:hint="eastAsia"/>
          <w:lang w:val="en-US" w:eastAsia="zh-CN"/>
        </w:rPr>
        <w:t>课程思政，小学语文，立德树人，融合</w:t>
      </w:r>
    </w:p>
    <w:p w14:paraId="7F5E4300">
      <w:pPr>
        <w:pStyle w:val="2"/>
        <w:rPr>
          <w:rFonts w:hint="eastAsia"/>
          <w:lang w:val="en-US" w:eastAsia="zh-CN"/>
        </w:rPr>
      </w:pPr>
      <w:r>
        <w:rPr>
          <w:sz w:val="52"/>
        </w:rPr>
        <mc:AlternateContent>
          <mc:Choice Requires="wps">
            <w:drawing>
              <wp:anchor distT="0" distB="0" distL="114300" distR="114300" simplePos="0" relativeHeight="251667456" behindDoc="0" locked="0" layoutInCell="1" allowOverlap="1">
                <wp:simplePos x="0" y="0"/>
                <wp:positionH relativeFrom="column">
                  <wp:posOffset>-622300</wp:posOffset>
                </wp:positionH>
                <wp:positionV relativeFrom="paragraph">
                  <wp:posOffset>261620</wp:posOffset>
                </wp:positionV>
                <wp:extent cx="1783715" cy="512445"/>
                <wp:effectExtent l="6350" t="424815" r="19685" b="15240"/>
                <wp:wrapNone/>
                <wp:docPr id="26" name="圆角矩形标注 26"/>
                <wp:cNvGraphicFramePr/>
                <a:graphic xmlns:a="http://schemas.openxmlformats.org/drawingml/2006/main">
                  <a:graphicData uri="http://schemas.microsoft.com/office/word/2010/wordprocessingShape">
                    <wps:wsp>
                      <wps:cNvSpPr/>
                      <wps:spPr>
                        <a:xfrm>
                          <a:off x="0" y="0"/>
                          <a:ext cx="1783715" cy="512445"/>
                        </a:xfrm>
                        <a:prstGeom prst="wedgeRoundRectCallout">
                          <a:avLst>
                            <a:gd name="adj1" fmla="val -7859"/>
                            <a:gd name="adj2" fmla="val -130073"/>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F3828F">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default" w:ascii="宋体" w:hAnsi="宋体" w:eastAsia="宋体" w:cs="宋体"/>
                                <w:color w:val="FF0000"/>
                                <w:spacing w:val="-2"/>
                                <w:sz w:val="18"/>
                                <w:szCs w:val="18"/>
                                <w:lang w:val="en-US"/>
                              </w:rPr>
                            </w:pPr>
                            <w:r>
                              <w:rPr>
                                <w:rFonts w:hint="eastAsia" w:ascii="宋体" w:hAnsi="宋体" w:eastAsia="宋体" w:cs="宋体"/>
                                <w:color w:val="FF0000"/>
                                <w:spacing w:val="-2"/>
                                <w:sz w:val="18"/>
                                <w:szCs w:val="18"/>
                                <w:lang w:val="en-US" w:eastAsia="zh-CN"/>
                              </w:rPr>
                              <w:t>黑体小四</w:t>
                            </w:r>
                            <w:r>
                              <w:rPr>
                                <w:rFonts w:hint="eastAsia" w:ascii="宋体" w:hAnsi="宋体" w:cs="宋体"/>
                                <w:color w:val="FF0000"/>
                                <w:spacing w:val="-2"/>
                                <w:sz w:val="18"/>
                                <w:szCs w:val="18"/>
                                <w:lang w:val="en-US" w:eastAsia="zh-CN"/>
                              </w:rPr>
                              <w:t>加粗，左对齐，</w:t>
                            </w:r>
                            <w:r>
                              <w:rPr>
                                <w:rFonts w:hint="eastAsia" w:ascii="宋体" w:hAnsi="宋体" w:eastAsia="宋体" w:cs="宋体"/>
                                <w:color w:val="FF0000"/>
                                <w:spacing w:val="-2"/>
                                <w:sz w:val="18"/>
                                <w:szCs w:val="18"/>
                                <w:lang w:val="en-US" w:eastAsia="zh-CN"/>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2"/>
                                <w:sz w:val="18"/>
                                <w:szCs w:val="18"/>
                                <w:lang w:val="en-US" w:eastAsia="zh-CN"/>
                              </w:rPr>
                              <w:t>倍行距，取消网格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9pt;margin-top:20.6pt;height:40.35pt;width:140.45pt;z-index:251667456;v-text-anchor:middle;mso-width-relative:page;mso-height-relative:page;" filled="f" stroked="t" coordsize="21600,21600" o:gfxdata="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zKfDrtYAAAAKAQAADwAA&#10;AAAAAAABACAAAAAiAAAAZHJzL2Rvd25yZXYueG1sUEsBAhQAFAAAAAgAh07iQIJ1PybDAgAAbAUA&#10;AA4AAAAAAAAAAQAgAAAAJQEAAGRycy9lMm9Eb2MueG1sUEsFBgAAAAAGAAYAWQEAAFoGAAAAAA==&#10;" adj="9102,-17296,14400">
                <v:fill on="f" focussize="0,0"/>
                <v:stroke weight="1pt" color="#FF0000 [3204]" miterlimit="8" joinstyle="miter"/>
                <v:imagedata o:title=""/>
                <o:lock v:ext="edit" aspectratio="f"/>
                <v:textbox>
                  <w:txbxContent>
                    <w:p w14:paraId="0BF3828F">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default" w:ascii="宋体" w:hAnsi="宋体" w:eastAsia="宋体" w:cs="宋体"/>
                          <w:color w:val="FF0000"/>
                          <w:spacing w:val="-2"/>
                          <w:sz w:val="18"/>
                          <w:szCs w:val="18"/>
                          <w:lang w:val="en-US"/>
                        </w:rPr>
                      </w:pPr>
                      <w:r>
                        <w:rPr>
                          <w:rFonts w:hint="eastAsia" w:ascii="宋体" w:hAnsi="宋体" w:eastAsia="宋体" w:cs="宋体"/>
                          <w:color w:val="FF0000"/>
                          <w:spacing w:val="-2"/>
                          <w:sz w:val="18"/>
                          <w:szCs w:val="18"/>
                          <w:lang w:val="en-US" w:eastAsia="zh-CN"/>
                        </w:rPr>
                        <w:t>黑体小四</w:t>
                      </w:r>
                      <w:r>
                        <w:rPr>
                          <w:rFonts w:hint="eastAsia" w:ascii="宋体" w:hAnsi="宋体" w:cs="宋体"/>
                          <w:color w:val="FF0000"/>
                          <w:spacing w:val="-2"/>
                          <w:sz w:val="18"/>
                          <w:szCs w:val="18"/>
                          <w:lang w:val="en-US" w:eastAsia="zh-CN"/>
                        </w:rPr>
                        <w:t>加粗，左对齐，</w:t>
                      </w:r>
                      <w:r>
                        <w:rPr>
                          <w:rFonts w:hint="eastAsia" w:ascii="宋体" w:hAnsi="宋体" w:eastAsia="宋体" w:cs="宋体"/>
                          <w:color w:val="FF0000"/>
                          <w:spacing w:val="-2"/>
                          <w:sz w:val="18"/>
                          <w:szCs w:val="18"/>
                          <w:lang w:val="en-US" w:eastAsia="zh-CN"/>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2"/>
                          <w:sz w:val="18"/>
                          <w:szCs w:val="18"/>
                          <w:lang w:val="en-US" w:eastAsia="zh-CN"/>
                        </w:rPr>
                        <w:t>倍行距，取消网格</w:t>
                      </w:r>
                    </w:p>
                  </w:txbxContent>
                </v:textbox>
              </v:shape>
            </w:pict>
          </mc:Fallback>
        </mc:AlternateContent>
      </w:r>
    </w:p>
    <w:p w14:paraId="4D84DE1D">
      <w:pPr>
        <w:pStyle w:val="2"/>
        <w:rPr>
          <w:rFonts w:hint="eastAsia"/>
          <w:lang w:val="en-US" w:eastAsia="zh-CN"/>
        </w:rPr>
      </w:pPr>
      <w:r>
        <w:rPr>
          <w:sz w:val="52"/>
        </w:rPr>
        <mc:AlternateContent>
          <mc:Choice Requires="wps">
            <w:drawing>
              <wp:anchor distT="0" distB="0" distL="114300" distR="114300" simplePos="0" relativeHeight="251666432" behindDoc="0" locked="0" layoutInCell="1" allowOverlap="1">
                <wp:simplePos x="0" y="0"/>
                <wp:positionH relativeFrom="column">
                  <wp:posOffset>1861820</wp:posOffset>
                </wp:positionH>
                <wp:positionV relativeFrom="paragraph">
                  <wp:posOffset>220980</wp:posOffset>
                </wp:positionV>
                <wp:extent cx="2606040" cy="740410"/>
                <wp:effectExtent l="6350" t="692150" r="16510" b="15240"/>
                <wp:wrapNone/>
                <wp:docPr id="25" name="圆角矩形标注 25"/>
                <wp:cNvGraphicFramePr/>
                <a:graphic xmlns:a="http://schemas.openxmlformats.org/drawingml/2006/main">
                  <a:graphicData uri="http://schemas.microsoft.com/office/word/2010/wordprocessingShape">
                    <wps:wsp>
                      <wps:cNvSpPr/>
                      <wps:spPr>
                        <a:xfrm>
                          <a:off x="0" y="0"/>
                          <a:ext cx="2606040" cy="740410"/>
                        </a:xfrm>
                        <a:prstGeom prst="wedgeRoundRectCallout">
                          <a:avLst>
                            <a:gd name="adj1" fmla="val -37064"/>
                            <a:gd name="adj2" fmla="val -14125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8B44">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eastAsia" w:ascii="宋体" w:hAnsi="宋体" w:eastAsia="宋体" w:cs="宋体"/>
                                <w:sz w:val="18"/>
                                <w:szCs w:val="18"/>
                              </w:rPr>
                            </w:pPr>
                            <w:r>
                              <w:rPr>
                                <w:rFonts w:hint="eastAsia" w:ascii="宋体" w:hAnsi="宋体" w:eastAsia="宋体" w:cs="宋体"/>
                                <w:color w:val="FF0000"/>
                                <w:spacing w:val="-2"/>
                                <w:sz w:val="18"/>
                                <w:szCs w:val="18"/>
                              </w:rPr>
                              <w:t>关键词由</w:t>
                            </w:r>
                            <w:r>
                              <w:rPr>
                                <w:rFonts w:hint="eastAsia" w:ascii="宋体" w:hAnsi="宋体" w:eastAsia="宋体" w:cs="宋体"/>
                                <w:color w:val="FF0000"/>
                                <w:spacing w:val="-17"/>
                                <w:sz w:val="18"/>
                                <w:szCs w:val="18"/>
                              </w:rPr>
                              <w:t xml:space="preserve"> </w:t>
                            </w:r>
                            <w:r>
                              <w:rPr>
                                <w:rFonts w:hint="eastAsia" w:ascii="宋体" w:hAnsi="宋体" w:eastAsia="宋体" w:cs="宋体"/>
                                <w:color w:val="FF0000"/>
                                <w:spacing w:val="-2"/>
                                <w:sz w:val="18"/>
                                <w:szCs w:val="18"/>
                              </w:rPr>
                              <w:t>3～5</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个组成，每一关键词之间用</w:t>
                            </w:r>
                            <w:r>
                              <w:rPr>
                                <w:rFonts w:hint="eastAsia" w:ascii="宋体" w:hAnsi="宋体" w:cs="宋体"/>
                                <w:b/>
                                <w:bCs/>
                                <w:color w:val="FF0000"/>
                                <w:spacing w:val="-2"/>
                                <w:sz w:val="18"/>
                                <w:szCs w:val="18"/>
                                <w:lang w:eastAsia="zh-CN"/>
                              </w:rPr>
                              <w:t>逗号</w:t>
                            </w:r>
                            <w:r>
                              <w:rPr>
                                <w:rFonts w:hint="eastAsia" w:ascii="宋体" w:hAnsi="宋体" w:eastAsia="宋体" w:cs="宋体"/>
                                <w:color w:val="FF0000"/>
                                <w:spacing w:val="-2"/>
                                <w:sz w:val="18"/>
                                <w:szCs w:val="18"/>
                              </w:rPr>
                              <w:t>隔开，最后一个关键词后无标点符号关键词</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内容宋体小四</w:t>
                            </w:r>
                            <w:r>
                              <w:rPr>
                                <w:rFonts w:hint="eastAsia" w:ascii="宋体" w:hAnsi="宋体" w:eastAsia="宋体" w:cs="宋体"/>
                                <w:color w:val="FF0000"/>
                                <w:spacing w:val="-8"/>
                                <w:sz w:val="18"/>
                                <w:szCs w:val="18"/>
                              </w:rPr>
                              <w:t xml:space="preserve"> </w:t>
                            </w:r>
                            <w:r>
                              <w:rPr>
                                <w:rFonts w:hint="eastAsia" w:ascii="宋体" w:hAnsi="宋体" w:eastAsia="宋体" w:cs="宋体"/>
                                <w:color w:val="FF0000"/>
                                <w:spacing w:val="-2"/>
                                <w:sz w:val="18"/>
                                <w:szCs w:val="18"/>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38"/>
                                <w:sz w:val="18"/>
                                <w:szCs w:val="18"/>
                              </w:rPr>
                              <w:t xml:space="preserve"> </w:t>
                            </w:r>
                            <w:r>
                              <w:rPr>
                                <w:rFonts w:hint="eastAsia" w:ascii="宋体" w:hAnsi="宋体" w:eastAsia="宋体" w:cs="宋体"/>
                                <w:color w:val="FF0000"/>
                                <w:spacing w:val="-2"/>
                                <w:sz w:val="18"/>
                                <w:szCs w:val="18"/>
                              </w:rPr>
                              <w:t>倍</w:t>
                            </w:r>
                            <w:r>
                              <w:rPr>
                                <w:rFonts w:hint="eastAsia" w:ascii="宋体" w:hAnsi="宋体" w:cs="宋体"/>
                                <w:color w:val="FF0000"/>
                                <w:spacing w:val="-2"/>
                                <w:sz w:val="18"/>
                                <w:szCs w:val="18"/>
                                <w:lang w:val="en-US" w:eastAsia="zh-CN"/>
                              </w:rPr>
                              <w:t>行距，</w:t>
                            </w:r>
                            <w:r>
                              <w:rPr>
                                <w:rFonts w:hint="eastAsia" w:ascii="宋体" w:hAnsi="宋体" w:eastAsia="宋体" w:cs="宋体"/>
                                <w:color w:val="FF0000"/>
                                <w:spacing w:val="-2"/>
                                <w:sz w:val="18"/>
                                <w:szCs w:val="18"/>
                              </w:rPr>
                              <w:t>取消网格</w:t>
                            </w:r>
                          </w:p>
                          <w:p w14:paraId="7E727F45">
                            <w:pPr>
                              <w:keepNext w:val="0"/>
                              <w:keepLines w:val="0"/>
                              <w:pageBreakBefore w:val="0"/>
                              <w:widowControl w:val="0"/>
                              <w:kinsoku/>
                              <w:wordWrap/>
                              <w:overflowPunct/>
                              <w:topLinePunct w:val="0"/>
                              <w:bidi w:val="0"/>
                              <w:adjustRightInd w:val="0"/>
                              <w:snapToGrid w:val="0"/>
                              <w:spacing w:line="300" w:lineRule="auto"/>
                              <w:textAlignment w:val="auto"/>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6.6pt;margin-top:17.4pt;height:58.3pt;width:205.2pt;z-index:251666432;v-text-anchor:middle;mso-width-relative:page;mso-height-relative:page;" filled="f" stroked="t" coordsize="21600,21600" o:gfxdata="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PmNfH2gAAAAoB&#10;AAAPAAAAAAAAAAEAIAAAACIAAABkcnMvZG93bnJldi54bWxQSwECFAAUAAAACACHTuJA7aOYR8QC&#10;AABtBQAADgAAAAAAAAABACAAAAApAQAAZHJzL2Uyb0RvYy54bWxQSwUGAAAAAAYABgBZAQAAXwYA&#10;AAAA&#10;" adj="2794,-19710,14400">
                <v:fill on="f" focussize="0,0"/>
                <v:stroke weight="1pt" color="#FF0000 [3204]" miterlimit="8" joinstyle="miter"/>
                <v:imagedata o:title=""/>
                <o:lock v:ext="edit" aspectratio="f"/>
                <v:textbox>
                  <w:txbxContent>
                    <w:p w14:paraId="66388B44">
                      <w:pPr>
                        <w:keepNext w:val="0"/>
                        <w:keepLines w:val="0"/>
                        <w:pageBreakBefore w:val="0"/>
                        <w:widowControl w:val="0"/>
                        <w:kinsoku/>
                        <w:wordWrap/>
                        <w:overflowPunct/>
                        <w:topLinePunct w:val="0"/>
                        <w:bidi w:val="0"/>
                        <w:adjustRightInd w:val="0"/>
                        <w:snapToGrid w:val="0"/>
                        <w:spacing w:line="300" w:lineRule="auto"/>
                        <w:ind w:left="0" w:leftChars="0" w:firstLine="0" w:firstLineChars="0"/>
                        <w:textAlignment w:val="auto"/>
                        <w:rPr>
                          <w:rFonts w:hint="eastAsia" w:ascii="宋体" w:hAnsi="宋体" w:eastAsia="宋体" w:cs="宋体"/>
                          <w:sz w:val="18"/>
                          <w:szCs w:val="18"/>
                        </w:rPr>
                      </w:pPr>
                      <w:r>
                        <w:rPr>
                          <w:rFonts w:hint="eastAsia" w:ascii="宋体" w:hAnsi="宋体" w:eastAsia="宋体" w:cs="宋体"/>
                          <w:color w:val="FF0000"/>
                          <w:spacing w:val="-2"/>
                          <w:sz w:val="18"/>
                          <w:szCs w:val="18"/>
                        </w:rPr>
                        <w:t>关键词由</w:t>
                      </w:r>
                      <w:r>
                        <w:rPr>
                          <w:rFonts w:hint="eastAsia" w:ascii="宋体" w:hAnsi="宋体" w:eastAsia="宋体" w:cs="宋体"/>
                          <w:color w:val="FF0000"/>
                          <w:spacing w:val="-17"/>
                          <w:sz w:val="18"/>
                          <w:szCs w:val="18"/>
                        </w:rPr>
                        <w:t xml:space="preserve"> </w:t>
                      </w:r>
                      <w:r>
                        <w:rPr>
                          <w:rFonts w:hint="eastAsia" w:ascii="宋体" w:hAnsi="宋体" w:eastAsia="宋体" w:cs="宋体"/>
                          <w:color w:val="FF0000"/>
                          <w:spacing w:val="-2"/>
                          <w:sz w:val="18"/>
                          <w:szCs w:val="18"/>
                        </w:rPr>
                        <w:t>3～5</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个组成，每一关键词之间用</w:t>
                      </w:r>
                      <w:r>
                        <w:rPr>
                          <w:rFonts w:hint="eastAsia" w:ascii="宋体" w:hAnsi="宋体" w:cs="宋体"/>
                          <w:b/>
                          <w:bCs/>
                          <w:color w:val="FF0000"/>
                          <w:spacing w:val="-2"/>
                          <w:sz w:val="18"/>
                          <w:szCs w:val="18"/>
                          <w:lang w:eastAsia="zh-CN"/>
                        </w:rPr>
                        <w:t>逗号</w:t>
                      </w:r>
                      <w:r>
                        <w:rPr>
                          <w:rFonts w:hint="eastAsia" w:ascii="宋体" w:hAnsi="宋体" w:eastAsia="宋体" w:cs="宋体"/>
                          <w:color w:val="FF0000"/>
                          <w:spacing w:val="-2"/>
                          <w:sz w:val="18"/>
                          <w:szCs w:val="18"/>
                        </w:rPr>
                        <w:t>隔开，最后一个关键词后无标点符号关键词</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内容宋体小四</w:t>
                      </w:r>
                      <w:r>
                        <w:rPr>
                          <w:rFonts w:hint="eastAsia" w:ascii="宋体" w:hAnsi="宋体" w:eastAsia="宋体" w:cs="宋体"/>
                          <w:color w:val="FF0000"/>
                          <w:spacing w:val="-8"/>
                          <w:sz w:val="18"/>
                          <w:szCs w:val="18"/>
                        </w:rPr>
                        <w:t xml:space="preserve"> </w:t>
                      </w:r>
                      <w:r>
                        <w:rPr>
                          <w:rFonts w:hint="eastAsia" w:ascii="宋体" w:hAnsi="宋体" w:eastAsia="宋体" w:cs="宋体"/>
                          <w:color w:val="FF0000"/>
                          <w:spacing w:val="-2"/>
                          <w:sz w:val="18"/>
                          <w:szCs w:val="18"/>
                        </w:rPr>
                        <w:t>1.</w:t>
                      </w:r>
                      <w:r>
                        <w:rPr>
                          <w:rFonts w:hint="eastAsia" w:ascii="宋体" w:hAnsi="宋体" w:cs="宋体"/>
                          <w:color w:val="FF0000"/>
                          <w:spacing w:val="-2"/>
                          <w:sz w:val="18"/>
                          <w:szCs w:val="18"/>
                          <w:lang w:val="en-US" w:eastAsia="zh-CN"/>
                        </w:rPr>
                        <w:t>5</w:t>
                      </w:r>
                      <w:r>
                        <w:rPr>
                          <w:rFonts w:hint="eastAsia" w:ascii="宋体" w:hAnsi="宋体" w:eastAsia="宋体" w:cs="宋体"/>
                          <w:color w:val="FF0000"/>
                          <w:spacing w:val="-38"/>
                          <w:sz w:val="18"/>
                          <w:szCs w:val="18"/>
                        </w:rPr>
                        <w:t xml:space="preserve"> </w:t>
                      </w:r>
                      <w:r>
                        <w:rPr>
                          <w:rFonts w:hint="eastAsia" w:ascii="宋体" w:hAnsi="宋体" w:eastAsia="宋体" w:cs="宋体"/>
                          <w:color w:val="FF0000"/>
                          <w:spacing w:val="-2"/>
                          <w:sz w:val="18"/>
                          <w:szCs w:val="18"/>
                        </w:rPr>
                        <w:t>倍</w:t>
                      </w:r>
                      <w:r>
                        <w:rPr>
                          <w:rFonts w:hint="eastAsia" w:ascii="宋体" w:hAnsi="宋体" w:cs="宋体"/>
                          <w:color w:val="FF0000"/>
                          <w:spacing w:val="-2"/>
                          <w:sz w:val="18"/>
                          <w:szCs w:val="18"/>
                          <w:lang w:val="en-US" w:eastAsia="zh-CN"/>
                        </w:rPr>
                        <w:t>行距，</w:t>
                      </w:r>
                      <w:r>
                        <w:rPr>
                          <w:rFonts w:hint="eastAsia" w:ascii="宋体" w:hAnsi="宋体" w:eastAsia="宋体" w:cs="宋体"/>
                          <w:color w:val="FF0000"/>
                          <w:spacing w:val="-2"/>
                          <w:sz w:val="18"/>
                          <w:szCs w:val="18"/>
                        </w:rPr>
                        <w:t>取消网格</w:t>
                      </w:r>
                    </w:p>
                    <w:p w14:paraId="7E727F45">
                      <w:pPr>
                        <w:keepNext w:val="0"/>
                        <w:keepLines w:val="0"/>
                        <w:pageBreakBefore w:val="0"/>
                        <w:widowControl w:val="0"/>
                        <w:kinsoku/>
                        <w:wordWrap/>
                        <w:overflowPunct/>
                        <w:topLinePunct w:val="0"/>
                        <w:bidi w:val="0"/>
                        <w:adjustRightInd w:val="0"/>
                        <w:snapToGrid w:val="0"/>
                        <w:spacing w:line="300" w:lineRule="auto"/>
                        <w:textAlignment w:val="auto"/>
                        <w:rPr>
                          <w:rFonts w:hint="default"/>
                          <w:lang w:val="en-US"/>
                        </w:rPr>
                      </w:pPr>
                    </w:p>
                  </w:txbxContent>
                </v:textbox>
              </v:shape>
            </w:pict>
          </mc:Fallback>
        </mc:AlternateContent>
      </w:r>
    </w:p>
    <w:p w14:paraId="3289B198">
      <w:pPr>
        <w:pStyle w:val="2"/>
        <w:rPr>
          <w:rFonts w:hint="eastAsia"/>
          <w:lang w:val="en-US" w:eastAsia="zh-CN"/>
        </w:rPr>
      </w:pPr>
    </w:p>
    <w:p w14:paraId="6A2D4494">
      <w:pPr>
        <w:pStyle w:val="2"/>
        <w:rPr>
          <w:rFonts w:hint="eastAsia"/>
          <w:lang w:val="en-US" w:eastAsia="zh-CN"/>
        </w:rPr>
      </w:pPr>
    </w:p>
    <w:p w14:paraId="5C091F0F">
      <w:pPr>
        <w:pStyle w:val="2"/>
        <w:rPr>
          <w:rFonts w:hint="eastAsia"/>
          <w:lang w:val="en-US" w:eastAsia="zh-CN"/>
        </w:rPr>
      </w:pPr>
    </w:p>
    <w:p w14:paraId="2D947B63">
      <w:pPr>
        <w:adjustRightInd w:val="0"/>
        <w:snapToGrid w:val="0"/>
        <w:spacing w:line="560" w:lineRule="exact"/>
        <w:ind w:firstLine="645"/>
        <w:rPr>
          <w:rFonts w:hint="eastAsia" w:ascii="仿宋_GB2312" w:hAnsi="Times New Roman" w:eastAsia="仿宋_GB2312"/>
          <w:b/>
          <w:bCs/>
          <w:sz w:val="32"/>
          <w:szCs w:val="32"/>
        </w:rPr>
      </w:pPr>
      <w:r>
        <w:rPr>
          <w:rFonts w:hint="eastAsia" w:ascii="仿宋_GB2312" w:eastAsia="仿宋_GB2312"/>
          <w:b/>
          <w:bCs/>
          <w:sz w:val="32"/>
          <w:szCs w:val="32"/>
          <w:lang w:val="en-US" w:eastAsia="zh-CN"/>
        </w:rPr>
        <w:t>（</w:t>
      </w:r>
      <w:r>
        <w:rPr>
          <w:rFonts w:hint="eastAsia" w:ascii="仿宋_GB2312" w:hAnsi="Times New Roman" w:eastAsia="仿宋_GB2312"/>
          <w:b/>
          <w:bCs/>
          <w:sz w:val="32"/>
          <w:szCs w:val="32"/>
          <w:lang w:val="en-US" w:eastAsia="zh-CN"/>
        </w:rPr>
        <w:t>论文摘要以浓缩的形式概括研究课题的内容，应具有独立性和自含性。</w:t>
      </w:r>
      <w:r>
        <w:rPr>
          <w:rFonts w:hint="eastAsia" w:ascii="仿宋_GB2312" w:hAnsi="Times New Roman" w:eastAsia="仿宋_GB2312"/>
          <w:b/>
          <w:bCs/>
          <w:sz w:val="32"/>
          <w:szCs w:val="32"/>
        </w:rPr>
        <w:t>摘要应包括研究工作的目的、方法和结论，重点是结果、创新点和结论。用语要规范，一般不用公式和非规范符号术语，不出现图、表、化学结构式等。采用第三人称撰写，不超过300字。</w:t>
      </w:r>
      <w:r>
        <w:rPr>
          <w:rFonts w:hint="eastAsia" w:ascii="仿宋_GB2312" w:eastAsia="仿宋_GB2312"/>
          <w:b/>
          <w:bCs/>
          <w:sz w:val="32"/>
          <w:szCs w:val="32"/>
          <w:lang w:val="en-US" w:eastAsia="zh-CN"/>
        </w:rPr>
        <w:t>）</w:t>
      </w:r>
    </w:p>
    <w:p w14:paraId="30BACB72">
      <w:pPr>
        <w:rPr>
          <w:rFonts w:hint="eastAsia"/>
          <w:lang w:val="en-US" w:eastAsia="zh-CN"/>
        </w:rPr>
        <w:sectPr>
          <w:footerReference r:id="rId5" w:type="default"/>
          <w:footerReference r:id="rId6" w:type="even"/>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upperRoman" w:start="1"/>
          <w:cols w:space="0" w:num="1"/>
          <w:rtlGutter w:val="0"/>
          <w:docGrid w:type="lines" w:linePitch="326" w:charSpace="0"/>
        </w:sectPr>
      </w:pPr>
      <w:r>
        <w:rPr>
          <w:sz w:val="52"/>
        </w:rPr>
        <mc:AlternateContent>
          <mc:Choice Requires="wps">
            <w:drawing>
              <wp:anchor distT="0" distB="0" distL="114300" distR="114300" simplePos="0" relativeHeight="251673600" behindDoc="0" locked="0" layoutInCell="1" allowOverlap="1">
                <wp:simplePos x="0" y="0"/>
                <wp:positionH relativeFrom="column">
                  <wp:posOffset>3128645</wp:posOffset>
                </wp:positionH>
                <wp:positionV relativeFrom="paragraph">
                  <wp:posOffset>87630</wp:posOffset>
                </wp:positionV>
                <wp:extent cx="2400935" cy="710565"/>
                <wp:effectExtent l="382270" t="6350" r="17145" b="235585"/>
                <wp:wrapNone/>
                <wp:docPr id="41" name="圆角矩形标注 41"/>
                <wp:cNvGraphicFramePr/>
                <a:graphic xmlns:a="http://schemas.openxmlformats.org/drawingml/2006/main">
                  <a:graphicData uri="http://schemas.microsoft.com/office/word/2010/wordprocessingShape">
                    <wps:wsp>
                      <wps:cNvSpPr/>
                      <wps:spPr>
                        <a:xfrm>
                          <a:off x="0" y="0"/>
                          <a:ext cx="2400935" cy="710565"/>
                        </a:xfrm>
                        <a:prstGeom prst="wedgeRoundRectCallout">
                          <a:avLst>
                            <a:gd name="adj1" fmla="val -63832"/>
                            <a:gd name="adj2" fmla="val 78775"/>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AD3A7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4A0072C7">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6.35pt;margin-top:6.9pt;height:55.95pt;width:189.05pt;z-index:251673600;v-text-anchor:middle;mso-width-relative:page;mso-height-relative:page;" filled="f" stroked="t" coordsize="21600,21600" o:gfxdata="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rPe22dkAAAAK&#10;AQAADwAAAAAAAAABACAAAAAiAAAAZHJzL2Rvd25yZXYueG1sUEsBAhQAFAAAAAgAh07iQIHI2JLG&#10;AgAAawUAAA4AAAAAAAAAAQAgAAAAKAEAAGRycy9lMm9Eb2MueG1sUEsFBgAAAAAGAAYAWQEAAGAG&#10;AAAAAA==&#10;" adj="-2988,27815,14400">
                <v:fill on="f" focussize="0,0"/>
                <v:stroke weight="1pt" color="#FF0000 [3204]" miterlimit="8" joinstyle="miter"/>
                <v:imagedata o:title=""/>
                <o:lock v:ext="edit" aspectratio="f"/>
                <v:textbox>
                  <w:txbxContent>
                    <w:p w14:paraId="0EAD3A7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4A0072C7">
                      <w:pPr>
                        <w:rPr>
                          <w:rFonts w:hint="default"/>
                          <w:lang w:val="en-US"/>
                        </w:rPr>
                      </w:pPr>
                    </w:p>
                  </w:txbxContent>
                </v:textbox>
              </v:shape>
            </w:pict>
          </mc:Fallback>
        </mc:AlternateContent>
      </w:r>
    </w:p>
    <w:p w14:paraId="06AC41C5">
      <w:pPr>
        <w:pStyle w:val="4"/>
        <w:keepNext/>
        <w:keepLines/>
        <w:pageBreakBefore w:val="0"/>
        <w:widowControl w:val="0"/>
        <w:kinsoku/>
        <w:wordWrap/>
        <w:overflowPunct/>
        <w:topLinePunct w:val="0"/>
        <w:autoSpaceDE/>
        <w:autoSpaceDN/>
        <w:bidi w:val="0"/>
        <w:adjustRightInd w:val="0"/>
        <w:snapToGrid w:val="0"/>
        <w:spacing w:before="653" w:beforeLines="200" w:after="653" w:afterLines="200" w:line="240" w:lineRule="auto"/>
        <w:textAlignment w:val="auto"/>
      </w:pPr>
      <w:bookmarkStart w:id="5" w:name="_Toc97476784"/>
      <w:bookmarkStart w:id="6" w:name="_Toc11326"/>
      <w:bookmarkStart w:id="7" w:name="_Toc6490"/>
      <w:bookmarkStart w:id="8" w:name="_Toc6956"/>
      <w:r>
        <w:rPr>
          <w:sz w:val="52"/>
        </w:rPr>
        <mc:AlternateContent>
          <mc:Choice Requires="wps">
            <w:drawing>
              <wp:anchor distT="0" distB="0" distL="114300" distR="114300" simplePos="0" relativeHeight="251719680" behindDoc="0" locked="0" layoutInCell="1" allowOverlap="1">
                <wp:simplePos x="0" y="0"/>
                <wp:positionH relativeFrom="column">
                  <wp:posOffset>59690</wp:posOffset>
                </wp:positionH>
                <wp:positionV relativeFrom="paragraph">
                  <wp:posOffset>-444500</wp:posOffset>
                </wp:positionV>
                <wp:extent cx="2222500" cy="873125"/>
                <wp:effectExtent l="6350" t="6350" r="38100" b="168275"/>
                <wp:wrapNone/>
                <wp:docPr id="27" name="圆角矩形标注 27"/>
                <wp:cNvGraphicFramePr/>
                <a:graphic xmlns:a="http://schemas.openxmlformats.org/drawingml/2006/main">
                  <a:graphicData uri="http://schemas.microsoft.com/office/word/2010/wordprocessingShape">
                    <wps:wsp>
                      <wps:cNvSpPr/>
                      <wps:spPr>
                        <a:xfrm>
                          <a:off x="0" y="0"/>
                          <a:ext cx="2222500" cy="873125"/>
                        </a:xfrm>
                        <a:prstGeom prst="wedgeRoundRectCallout">
                          <a:avLst>
                            <a:gd name="adj1" fmla="val 49428"/>
                            <a:gd name="adj2" fmla="val 6672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28821">
                            <w:pPr>
                              <w:ind w:left="0" w:leftChars="0" w:firstLine="0" w:firstLineChars="0"/>
                              <w:jc w:val="both"/>
                              <w:rPr>
                                <w:rFonts w:hint="default"/>
                                <w:color w:val="FF0000"/>
                                <w:sz w:val="21"/>
                                <w:szCs w:val="21"/>
                                <w:lang w:val="en-US"/>
                              </w:rPr>
                            </w:pPr>
                            <w:r>
                              <w:rPr>
                                <w:rFonts w:hint="eastAsia" w:eastAsia="黑体" w:cs="Times New Roman"/>
                                <w:color w:val="FF0000"/>
                                <w:sz w:val="21"/>
                                <w:szCs w:val="21"/>
                                <w:lang w:val="en-US" w:eastAsia="zh-CN"/>
                              </w:rPr>
                              <w:t>Times New Roman字体</w:t>
                            </w:r>
                            <w:r>
                              <w:rPr>
                                <w:rFonts w:hint="eastAsia" w:ascii="Times New Roman" w:hAnsi="Times New Roman" w:eastAsia="黑体" w:cs="Times New Roman"/>
                                <w:color w:val="FF0000"/>
                                <w:sz w:val="21"/>
                                <w:szCs w:val="21"/>
                                <w:lang w:val="en-US" w:eastAsia="zh-CN"/>
                              </w:rPr>
                              <w:t>三号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段前段后空</w:t>
                            </w:r>
                            <w:r>
                              <w:rPr>
                                <w:rFonts w:hint="eastAsia" w:eastAsia="黑体" w:cs="Times New Roman"/>
                                <w:color w:val="FF0000"/>
                                <w:sz w:val="21"/>
                                <w:szCs w:val="21"/>
                                <w:lang w:val="en-US" w:eastAsia="zh-CN"/>
                              </w:rPr>
                              <w:t>两</w:t>
                            </w:r>
                            <w:r>
                              <w:rPr>
                                <w:rFonts w:hint="eastAsia" w:ascii="Times New Roman" w:hAnsi="Times New Roman" w:eastAsia="黑体" w:cs="Times New Roman"/>
                                <w:color w:val="FF0000"/>
                                <w:sz w:val="21"/>
                                <w:szCs w:val="21"/>
                                <w:lang w:val="en-US" w:eastAsia="zh-CN"/>
                              </w:rPr>
                              <w:t>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7pt;margin-top:-35pt;height:68.75pt;width:175pt;z-index:251719680;v-text-anchor:middle;mso-width-relative:page;mso-height-relative:page;" filled="f" stroked="t" coordsize="21600,21600" o:gfxdata="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DazOAi1wAAAAgBAAAPAAAA&#10;AAAAAAEAIAAAACIAAABkcnMvZG93bnJldi54bWxQSwECFAAUAAAACACHTuJAQQ7zy8ECAABqBQAA&#10;DgAAAAAAAAABACAAAAAmAQAAZHJzL2Uyb0RvYy54bWxQSwUGAAAAAAYABgBZAQAAWQYAAAAA&#10;" adj="21476,25213,14400">
                <v:fill on="f" focussize="0,0"/>
                <v:stroke weight="1pt" color="#FF0000 [3204]" miterlimit="8" joinstyle="miter"/>
                <v:imagedata o:title=""/>
                <o:lock v:ext="edit" aspectratio="f"/>
                <v:textbox>
                  <w:txbxContent>
                    <w:p w14:paraId="27628821">
                      <w:pPr>
                        <w:ind w:left="0" w:leftChars="0" w:firstLine="0" w:firstLineChars="0"/>
                        <w:jc w:val="both"/>
                        <w:rPr>
                          <w:rFonts w:hint="default"/>
                          <w:color w:val="FF0000"/>
                          <w:sz w:val="21"/>
                          <w:szCs w:val="21"/>
                          <w:lang w:val="en-US"/>
                        </w:rPr>
                      </w:pPr>
                      <w:r>
                        <w:rPr>
                          <w:rFonts w:hint="eastAsia" w:eastAsia="黑体" w:cs="Times New Roman"/>
                          <w:color w:val="FF0000"/>
                          <w:sz w:val="21"/>
                          <w:szCs w:val="21"/>
                          <w:lang w:val="en-US" w:eastAsia="zh-CN"/>
                        </w:rPr>
                        <w:t>Times New Roman字体</w:t>
                      </w:r>
                      <w:r>
                        <w:rPr>
                          <w:rFonts w:hint="eastAsia" w:ascii="Times New Roman" w:hAnsi="Times New Roman" w:eastAsia="黑体" w:cs="Times New Roman"/>
                          <w:color w:val="FF0000"/>
                          <w:sz w:val="21"/>
                          <w:szCs w:val="21"/>
                          <w:lang w:val="en-US" w:eastAsia="zh-CN"/>
                        </w:rPr>
                        <w:t>三号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段前段后空</w:t>
                      </w:r>
                      <w:r>
                        <w:rPr>
                          <w:rFonts w:hint="eastAsia" w:eastAsia="黑体" w:cs="Times New Roman"/>
                          <w:color w:val="FF0000"/>
                          <w:sz w:val="21"/>
                          <w:szCs w:val="21"/>
                          <w:lang w:val="en-US" w:eastAsia="zh-CN"/>
                        </w:rPr>
                        <w:t>两</w:t>
                      </w:r>
                      <w:r>
                        <w:rPr>
                          <w:rFonts w:hint="eastAsia" w:ascii="Times New Roman" w:hAnsi="Times New Roman" w:eastAsia="黑体" w:cs="Times New Roman"/>
                          <w:color w:val="FF0000"/>
                          <w:sz w:val="21"/>
                          <w:szCs w:val="21"/>
                          <w:lang w:val="en-US" w:eastAsia="zh-CN"/>
                        </w:rPr>
                        <w:t>行，取消网格</w:t>
                      </w:r>
                    </w:p>
                  </w:txbxContent>
                </v:textbox>
              </v:shape>
            </w:pict>
          </mc:Fallback>
        </mc:AlternateContent>
      </w:r>
      <w:r>
        <w:t>Abstract</w:t>
      </w:r>
      <w:bookmarkEnd w:id="4"/>
      <w:bookmarkEnd w:id="5"/>
      <w:bookmarkEnd w:id="6"/>
      <w:bookmarkEnd w:id="7"/>
      <w:bookmarkEnd w:id="8"/>
    </w:p>
    <w:p w14:paraId="354EB1B9">
      <w:pPr>
        <w:bidi w:val="0"/>
        <w:spacing w:line="360" w:lineRule="auto"/>
      </w:pPr>
      <w:r>
        <w:rPr>
          <w:sz w:val="52"/>
        </w:rPr>
        <mc:AlternateContent>
          <mc:Choice Requires="wps">
            <w:drawing>
              <wp:anchor distT="0" distB="0" distL="114300" distR="114300" simplePos="0" relativeHeight="251672576" behindDoc="0" locked="0" layoutInCell="1" allowOverlap="1">
                <wp:simplePos x="0" y="0"/>
                <wp:positionH relativeFrom="column">
                  <wp:posOffset>3513455</wp:posOffset>
                </wp:positionH>
                <wp:positionV relativeFrom="paragraph">
                  <wp:posOffset>4683125</wp:posOffset>
                </wp:positionV>
                <wp:extent cx="2121535" cy="554990"/>
                <wp:effectExtent l="429260" t="499745" r="20955" b="12065"/>
                <wp:wrapNone/>
                <wp:docPr id="33" name="圆角矩形标注 33"/>
                <wp:cNvGraphicFramePr/>
                <a:graphic xmlns:a="http://schemas.openxmlformats.org/drawingml/2006/main">
                  <a:graphicData uri="http://schemas.microsoft.com/office/word/2010/wordprocessingShape">
                    <wps:wsp>
                      <wps:cNvSpPr/>
                      <wps:spPr>
                        <a:xfrm>
                          <a:off x="0" y="0"/>
                          <a:ext cx="2121535" cy="554990"/>
                        </a:xfrm>
                        <a:prstGeom prst="wedgeRoundRectCallout">
                          <a:avLst>
                            <a:gd name="adj1" fmla="val -68078"/>
                            <a:gd name="adj2" fmla="val -13581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E8C15">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 xml:space="preserve">摘要内容 </w:t>
                            </w:r>
                            <w:r>
                              <w:rPr>
                                <w:rFonts w:hint="eastAsia" w:ascii="Times New Roman" w:hAnsi="Times New Roman" w:eastAsia="黑体" w:cs="Times New Roman"/>
                                <w:color w:val="FF0000"/>
                                <w:sz w:val="21"/>
                                <w:szCs w:val="21"/>
                                <w:lang w:val="en-US" w:eastAsia="zh-CN"/>
                              </w:rPr>
                              <w:t>Times new roman小四号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1.</w:t>
                            </w:r>
                            <w:r>
                              <w:rPr>
                                <w:rFonts w:hint="eastAsia" w:eastAsia="黑体" w:cs="Times New Roman"/>
                                <w:color w:val="FF0000"/>
                                <w:sz w:val="21"/>
                                <w:szCs w:val="21"/>
                                <w:lang w:val="en-US" w:eastAsia="zh-CN"/>
                              </w:rPr>
                              <w:t>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，取消</w:t>
                            </w:r>
                            <w:r>
                              <w:rPr>
                                <w:rFonts w:hint="eastAsia" w:ascii="Times New Roman" w:hAnsi="Times New Roman" w:eastAsia="黑体" w:cs="Times New Roman"/>
                                <w:color w:val="FF0000"/>
                                <w:sz w:val="21"/>
                                <w:szCs w:val="21"/>
                                <w:lang w:val="en-US" w:eastAsia="zh-CN"/>
                              </w:rPr>
                              <w:t>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6.65pt;margin-top:368.75pt;height:43.7pt;width:167.05pt;z-index:251672576;v-text-anchor:middle;mso-width-relative:page;mso-height-relative:page;" fillcolor="#FFFFFF [3212]" filled="t" stroked="t" coordsize="21600,21600" o:gfxdata="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" adj="-3905,-18535,14400">
                <v:fill on="t" focussize="0,0"/>
                <v:stroke weight="1pt" color="#FF0000 [3204]" miterlimit="8" joinstyle="miter"/>
                <v:imagedata o:title=""/>
                <o:lock v:ext="edit" aspectratio="f"/>
                <v:textbox>
                  <w:txbxContent>
                    <w:p w14:paraId="7B7E8C15">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 xml:space="preserve">摘要内容 </w:t>
                      </w:r>
                      <w:r>
                        <w:rPr>
                          <w:rFonts w:hint="eastAsia" w:ascii="Times New Roman" w:hAnsi="Times New Roman" w:eastAsia="黑体" w:cs="Times New Roman"/>
                          <w:color w:val="FF0000"/>
                          <w:sz w:val="21"/>
                          <w:szCs w:val="21"/>
                          <w:lang w:val="en-US" w:eastAsia="zh-CN"/>
                        </w:rPr>
                        <w:t>Times new roman小四号</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1.</w:t>
                      </w:r>
                      <w:r>
                        <w:rPr>
                          <w:rFonts w:hint="eastAsia" w:eastAsia="黑体" w:cs="Times New Roman"/>
                          <w:color w:val="FF0000"/>
                          <w:sz w:val="21"/>
                          <w:szCs w:val="21"/>
                          <w:lang w:val="en-US" w:eastAsia="zh-CN"/>
                        </w:rPr>
                        <w:t>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，取消</w:t>
                      </w:r>
                      <w:r>
                        <w:rPr>
                          <w:rFonts w:hint="eastAsia" w:ascii="Times New Roman" w:hAnsi="Times New Roman" w:eastAsia="黑体" w:cs="Times New Roman"/>
                          <w:color w:val="FF0000"/>
                          <w:sz w:val="21"/>
                          <w:szCs w:val="21"/>
                          <w:lang w:val="en-US" w:eastAsia="zh-CN"/>
                        </w:rPr>
                        <w:t>网格</w:t>
                      </w:r>
                    </w:p>
                  </w:txbxContent>
                </v:textbox>
              </v:shape>
            </w:pict>
          </mc:Fallback>
        </mc:AlternateContent>
      </w:r>
      <w:r>
        <w:rPr>
          <w:sz w:val="28"/>
        </w:rPr>
        <mc:AlternateContent>
          <mc:Choice Requires="wpg">
            <w:drawing>
              <wp:anchor distT="0" distB="0" distL="114300" distR="114300" simplePos="0" relativeHeight="251676672" behindDoc="0" locked="0" layoutInCell="1" allowOverlap="1">
                <wp:simplePos x="0" y="0"/>
                <wp:positionH relativeFrom="column">
                  <wp:posOffset>247015</wp:posOffset>
                </wp:positionH>
                <wp:positionV relativeFrom="paragraph">
                  <wp:posOffset>4958080</wp:posOffset>
                </wp:positionV>
                <wp:extent cx="1623695" cy="325755"/>
                <wp:effectExtent l="0" t="4445" r="14605" b="12700"/>
                <wp:wrapNone/>
                <wp:docPr id="45" name="组合 45"/>
                <wp:cNvGraphicFramePr/>
                <a:graphic xmlns:a="http://schemas.openxmlformats.org/drawingml/2006/main">
                  <a:graphicData uri="http://schemas.microsoft.com/office/word/2010/wordprocessingGroup">
                    <wpg:wgp>
                      <wpg:cNvGrpSpPr/>
                      <wpg:grpSpPr>
                        <a:xfrm>
                          <a:off x="0" y="0"/>
                          <a:ext cx="1623695" cy="325755"/>
                          <a:chOff x="4074" y="24309"/>
                          <a:chExt cx="2557" cy="513"/>
                        </a:xfrm>
                        <a:solidFill>
                          <a:schemeClr val="bg1"/>
                        </a:solidFill>
                      </wpg:grpSpPr>
                      <wps:wsp>
                        <wps:cNvPr id="46" name="左大括号 36"/>
                        <wps:cNvSpPr/>
                        <wps:spPr>
                          <a:xfrm flipH="1">
                            <a:off x="4074" y="24309"/>
                            <a:ext cx="148" cy="411"/>
                          </a:xfrm>
                          <a:prstGeom prst="leftBrace">
                            <a:avLst>
                              <a:gd name="adj1" fmla="val 38565"/>
                              <a:gd name="adj2" fmla="val 45816"/>
                            </a:avLst>
                          </a:prstGeom>
                          <a:grpFill/>
                        </wps:spPr>
                        <wps:style>
                          <a:lnRef idx="1">
                            <a:schemeClr val="accent1"/>
                          </a:lnRef>
                          <a:fillRef idx="0">
                            <a:schemeClr val="accent1"/>
                          </a:fillRef>
                          <a:effectRef idx="0">
                            <a:schemeClr val="accent1"/>
                          </a:effectRef>
                          <a:fontRef idx="minor">
                            <a:schemeClr val="tx1"/>
                          </a:fontRef>
                        </wps:style>
                        <wps:txbx>
                          <w:txbxContent>
                            <w:p w14:paraId="01BC3769">
                              <w:pPr>
                                <w:jc w:val="center"/>
                              </w:pPr>
                            </w:p>
                          </w:txbxContent>
                        </wps:txbx>
                        <wps:bodyPr/>
                      </wps:wsp>
                      <wps:wsp>
                        <wps:cNvPr id="47" name="圆角矩形标注 37"/>
                        <wps:cNvSpPr/>
                        <wps:spPr>
                          <a:xfrm>
                            <a:off x="4839" y="24430"/>
                            <a:ext cx="1792" cy="393"/>
                          </a:xfrm>
                          <a:prstGeom prst="wedgeRoundRectCallout">
                            <a:avLst>
                              <a:gd name="adj1" fmla="val -75892"/>
                              <a:gd name="adj2" fmla="val -27343"/>
                              <a:gd name="adj3" fmla="val 16667"/>
                            </a:avLst>
                          </a:prstGeom>
                          <a:grp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2E44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9.45pt;margin-top:390.4pt;height:25.65pt;width:127.85pt;z-index:251676672;mso-width-relative:page;mso-height-relative:page;" coordorigin="4074,24309" coordsize="2557,513" o:gfxdata="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&#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BKG3kfbAAAACgEAAA8AAAAAAAAAAQAgAAAAIgAAAGRy&#10;cy9kb3ducmV2LnhtbFBLAQIUABQAAAAIAIdO4kAaui+lygMAABcJAAAOAAAAAAAAAAEAIAAAACoB&#10;AABkcnMvZTJvRG9jLnhtbFBLBQYAAAAABgAGAFkBAABmBwAAAAA=&#10;">
                <o:lock v:ext="edit" aspectratio="f"/>
                <v:shape id="左大括号 36" o:spid="_x0000_s1026" o:spt="87" type="#_x0000_t87" style="position:absolute;left:4074;top:24309;flip:x;height:411;width:148;" filled="t" stroked="t" coordsize="21600,21600" o:gfxdata="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X7ca8AAAA&#10;2wAAAA8AAAAAAAAAAQAgAAAAIgAAAGRycy9kb3ducmV2LnhtbFBLAQIUABQAAAAIAIdO4kAzLwWe&#10;OwAAADkAAAAQAAAAAAAAAAEAIAAAAAsBAABkcnMvc2hhcGV4bWwueG1sUEsFBgAAAAAGAAYAWwEA&#10;ALUDAAAAAA==&#10;" adj="2999,9896">
                  <v:fill on="t" focussize="0,0"/>
                  <v:stroke weight="0.5pt" color="#5B9BD5 [3204]" miterlimit="8" joinstyle="miter"/>
                  <v:imagedata o:title=""/>
                  <o:lock v:ext="edit" aspectratio="f"/>
                  <v:textbox>
                    <w:txbxContent>
                      <w:p w14:paraId="01BC3769">
                        <w:pPr>
                          <w:jc w:val="center"/>
                        </w:pPr>
                      </w:p>
                    </w:txbxContent>
                  </v:textbox>
                </v:shape>
                <v:shape id="圆角矩形标注 37" o:spid="_x0000_s1026" o:spt="62" type="#_x0000_t62" style="position:absolute;left:4839;top:24430;height:393;width:1792;v-text-anchor:middle;" filled="t" stroked="t" coordsize="21600,21600" o:gfxdata="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Hci4L4A&#10;AADbAAAADwAAAAAAAAABACAAAAAiAAAAZHJzL2Rvd25yZXYueG1sUEsBAhQAFAAAAAgAh07iQDMv&#10;BZ47AAAAOQAAABAAAAAAAAAAAQAgAAAADQEAAGRycy9zaGFwZXhtbC54bWxQSwUGAAAAAAYABgBb&#10;AQAAtwMAAAAA&#10;" adj="-5593,4894,14400">
                  <v:fill on="t" focussize="0,0"/>
                  <v:stroke weight="1pt" color="#FF0000 [3204]" miterlimit="8" joinstyle="miter"/>
                  <v:imagedata o:title=""/>
                  <o:lock v:ext="edit" aspectratio="f"/>
                  <v:textbox>
                    <w:txbxContent>
                      <w:p w14:paraId="0192E44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v:textbox>
                </v:shape>
              </v:group>
            </w:pict>
          </mc:Fallback>
        </mc:AlternateContent>
      </w:r>
      <w:r>
        <w:rPr>
          <w:rFonts w:hint="eastAsia"/>
        </w:rPr>
        <w:t>At present, in the "moral education" environment, the school attaches great importance to the integration of all courses and ideological and political education, so that the courses of ideological and political theory of all subjects go hand in hand, "the same direction", in the process of imperceptible "moral" and "cultivate people". The characteristics of Chinese subject make it have special advantages that other subjects do not have in the construction of curriculum ideological and political construction. In addition, primary education is the basic link of the whole education system, so the integration of primary school Chinese teaching into the construction of curriculum ideological and political needs to be further deepened. This paper sorted out the ideological and political education elements in the unified edition of primary school Chinese textbooks by text analysis method, and observed the actual record of primary school Chinese classroom by case analysis method, so as to obtain the construction situation of integrating primary school Chinese into curriculum ideological and political education. The research found that the current primary school Chinese teaching into the curriculum of ideological and political problems such as insufficient knowledge reserve, infiltration form of a single, weak evaluation link. In view of the existing problems, we can improve the ideological and political literacy, enrich the integration of forms, improve the evaluation methods and other strategies to better cultivate the ideological and moral character of students.</w:t>
      </w:r>
    </w:p>
    <w:p w14:paraId="71E2A790">
      <w:pPr>
        <w:bidi w:val="0"/>
        <w:spacing w:line="360" w:lineRule="auto"/>
        <w:ind w:firstLine="480" w:firstLineChars="200"/>
      </w:pPr>
    </w:p>
    <w:p w14:paraId="1899617D">
      <w:pPr>
        <w:bidi w:val="0"/>
        <w:spacing w:line="360" w:lineRule="auto"/>
        <w:ind w:left="0" w:leftChars="0" w:firstLine="0" w:firstLineChars="0"/>
        <w:rPr>
          <w:rFonts w:hint="eastAsia"/>
          <w:lang w:val="en-US" w:eastAsia="zh-CN"/>
        </w:rPr>
      </w:pPr>
      <w:r>
        <w:rPr>
          <w:b/>
          <w:bCs/>
        </w:rPr>
        <w:t>Keywords</w:t>
      </w:r>
      <w:r>
        <w:rPr>
          <w:rFonts w:hint="eastAsia"/>
          <w:b/>
          <w:bCs/>
        </w:rPr>
        <w:t>：</w:t>
      </w:r>
      <w:r>
        <w:rPr>
          <w:rFonts w:hint="eastAsia"/>
          <w:lang w:val="en-US" w:eastAsia="zh-CN"/>
        </w:rPr>
        <w:t>Course education,Primary school Chinese,</w:t>
      </w:r>
      <w:r>
        <w:rPr>
          <w:rFonts w:hint="eastAsia"/>
        </w:rPr>
        <w:t xml:space="preserve">moral </w:t>
      </w:r>
      <w:r>
        <w:rPr>
          <w:rFonts w:hint="eastAsia"/>
          <w:lang w:val="en-US" w:eastAsia="zh-CN"/>
        </w:rPr>
        <w:t>edu</w:t>
      </w:r>
      <w:r>
        <w:rPr>
          <w:rFonts w:hint="eastAsia"/>
        </w:rPr>
        <w:t>cation</w:t>
      </w:r>
      <w:r>
        <w:rPr>
          <w:rFonts w:hint="eastAsia"/>
          <w:lang w:val="en-US" w:eastAsia="zh-CN"/>
        </w:rPr>
        <w:t>,merge</w:t>
      </w:r>
    </w:p>
    <w:p w14:paraId="0FFDEC96">
      <w:pPr>
        <w:pStyle w:val="2"/>
        <w:rPr>
          <w:rFonts w:hint="eastAsia"/>
          <w:lang w:val="en-US" w:eastAsia="zh-CN"/>
        </w:rPr>
      </w:pPr>
    </w:p>
    <w:p w14:paraId="205B3B18">
      <w:pPr>
        <w:pStyle w:val="2"/>
        <w:rPr>
          <w:rFonts w:hint="default"/>
          <w:lang w:val="en-US" w:eastAsia="zh-CN"/>
        </w:rPr>
      </w:pPr>
      <w:r>
        <w:rPr>
          <w:sz w:val="52"/>
        </w:rPr>
        <mc:AlternateContent>
          <mc:Choice Requires="wps">
            <w:drawing>
              <wp:anchor distT="0" distB="0" distL="114300" distR="114300" simplePos="0" relativeHeight="251675648" behindDoc="0" locked="0" layoutInCell="1" allowOverlap="1">
                <wp:simplePos x="0" y="0"/>
                <wp:positionH relativeFrom="column">
                  <wp:posOffset>2651760</wp:posOffset>
                </wp:positionH>
                <wp:positionV relativeFrom="paragraph">
                  <wp:posOffset>51435</wp:posOffset>
                </wp:positionV>
                <wp:extent cx="2930525" cy="554355"/>
                <wp:effectExtent l="578485" t="495300" r="15240" b="17145"/>
                <wp:wrapNone/>
                <wp:docPr id="43" name="圆角矩形标注 43"/>
                <wp:cNvGraphicFramePr/>
                <a:graphic xmlns:a="http://schemas.openxmlformats.org/drawingml/2006/main">
                  <a:graphicData uri="http://schemas.microsoft.com/office/word/2010/wordprocessingShape">
                    <wps:wsp>
                      <wps:cNvSpPr/>
                      <wps:spPr>
                        <a:xfrm>
                          <a:off x="0" y="0"/>
                          <a:ext cx="2930525" cy="554355"/>
                        </a:xfrm>
                        <a:prstGeom prst="wedgeRoundRectCallout">
                          <a:avLst>
                            <a:gd name="adj1" fmla="val -68078"/>
                            <a:gd name="adj2" fmla="val -13581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2E2DC">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关键词内容</w:t>
                            </w:r>
                            <w:r>
                              <w:rPr>
                                <w:rFonts w:hint="eastAsia" w:ascii="Times New Roman" w:hAnsi="Times New Roman" w:eastAsia="黑体" w:cs="Times New Roman"/>
                                <w:color w:val="FF0000"/>
                                <w:sz w:val="21"/>
                                <w:szCs w:val="21"/>
                                <w:lang w:val="en-US" w:eastAsia="zh-CN"/>
                              </w:rPr>
                              <w:t>Times new roman小四号1.</w:t>
                            </w:r>
                            <w:r>
                              <w:rPr>
                                <w:rFonts w:hint="eastAsia" w:eastAsia="黑体" w:cs="Times New Roman"/>
                                <w:color w:val="FF0000"/>
                                <w:sz w:val="21"/>
                                <w:szCs w:val="21"/>
                                <w:lang w:val="en-US" w:eastAsia="zh-CN"/>
                              </w:rPr>
                              <w:t>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，取消</w:t>
                            </w:r>
                            <w:r>
                              <w:rPr>
                                <w:rFonts w:hint="eastAsia" w:ascii="Times New Roman" w:hAnsi="Times New Roman" w:eastAsia="黑体" w:cs="Times New Roman"/>
                                <w:color w:val="FF0000"/>
                                <w:sz w:val="21"/>
                                <w:szCs w:val="21"/>
                                <w:lang w:val="en-US" w:eastAsia="zh-CN"/>
                              </w:rPr>
                              <w:t>网格</w:t>
                            </w:r>
                            <w:r>
                              <w:rPr>
                                <w:rFonts w:hint="eastAsia" w:eastAsia="黑体" w:cs="Times New Roman"/>
                                <w:color w:val="FF0000"/>
                                <w:sz w:val="21"/>
                                <w:szCs w:val="21"/>
                                <w:lang w:val="en-US" w:eastAsia="zh-CN"/>
                              </w:rPr>
                              <w:t>.</w:t>
                            </w:r>
                            <w:r>
                              <w:rPr>
                                <w:rFonts w:hint="eastAsia" w:eastAsia="黑体" w:cs="Times New Roman"/>
                                <w:b/>
                                <w:bCs/>
                                <w:color w:val="FF0000"/>
                                <w:sz w:val="21"/>
                                <w:szCs w:val="21"/>
                                <w:lang w:val="en-US" w:eastAsia="zh-CN"/>
                              </w:rPr>
                              <w:t>每一关键词之间用逗号隔开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8.8pt;margin-top:4.05pt;height:43.65pt;width:230.75pt;z-index:251675648;v-text-anchor:middle;mso-width-relative:page;mso-height-relative:page;" fillcolor="#FFFFFF [3212]" filled="t" stroked="t" coordsize="21600,21600" o:gfxdata="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C7lCj7Y&#10;AAAACAEAAA8AAAAAAAAAAQAgAAAAIgAAAGRycy9kb3ducmV2LnhtbFBLAQIUABQAAAAIAIdO4kB8&#10;vv/mywIAAJYFAAAOAAAAAAAAAAEAIAAAACcBAABkcnMvZTJvRG9jLnhtbFBLBQYAAAAABgAGAFkB&#10;AABkBgAAAAA=&#10;" adj="-3905,-18535,14400">
                <v:fill on="t" focussize="0,0"/>
                <v:stroke weight="1pt" color="#FF0000 [3204]" miterlimit="8" joinstyle="miter"/>
                <v:imagedata o:title=""/>
                <o:lock v:ext="edit" aspectratio="f"/>
                <v:textbox>
                  <w:txbxContent>
                    <w:p w14:paraId="2C92E2DC">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关键词内容</w:t>
                      </w:r>
                      <w:r>
                        <w:rPr>
                          <w:rFonts w:hint="eastAsia" w:ascii="Times New Roman" w:hAnsi="Times New Roman" w:eastAsia="黑体" w:cs="Times New Roman"/>
                          <w:color w:val="FF0000"/>
                          <w:sz w:val="21"/>
                          <w:szCs w:val="21"/>
                          <w:lang w:val="en-US" w:eastAsia="zh-CN"/>
                        </w:rPr>
                        <w:t>Times new roman小四号1.</w:t>
                      </w:r>
                      <w:r>
                        <w:rPr>
                          <w:rFonts w:hint="eastAsia" w:eastAsia="黑体" w:cs="Times New Roman"/>
                          <w:color w:val="FF0000"/>
                          <w:sz w:val="21"/>
                          <w:szCs w:val="21"/>
                          <w:lang w:val="en-US" w:eastAsia="zh-CN"/>
                        </w:rPr>
                        <w:t>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，取消</w:t>
                      </w:r>
                      <w:r>
                        <w:rPr>
                          <w:rFonts w:hint="eastAsia" w:ascii="Times New Roman" w:hAnsi="Times New Roman" w:eastAsia="黑体" w:cs="Times New Roman"/>
                          <w:color w:val="FF0000"/>
                          <w:sz w:val="21"/>
                          <w:szCs w:val="21"/>
                          <w:lang w:val="en-US" w:eastAsia="zh-CN"/>
                        </w:rPr>
                        <w:t>网格</w:t>
                      </w:r>
                      <w:r>
                        <w:rPr>
                          <w:rFonts w:hint="eastAsia" w:eastAsia="黑体" w:cs="Times New Roman"/>
                          <w:color w:val="FF0000"/>
                          <w:sz w:val="21"/>
                          <w:szCs w:val="21"/>
                          <w:lang w:val="en-US" w:eastAsia="zh-CN"/>
                        </w:rPr>
                        <w:t>.</w:t>
                      </w:r>
                      <w:r>
                        <w:rPr>
                          <w:rFonts w:hint="eastAsia" w:eastAsia="黑体" w:cs="Times New Roman"/>
                          <w:b/>
                          <w:bCs/>
                          <w:color w:val="FF0000"/>
                          <w:sz w:val="21"/>
                          <w:szCs w:val="21"/>
                          <w:lang w:val="en-US" w:eastAsia="zh-CN"/>
                        </w:rPr>
                        <w:t>每一关键词之间用逗号隔开</w:t>
                      </w:r>
                    </w:p>
                  </w:txbxContent>
                </v:textbox>
              </v:shape>
            </w:pict>
          </mc:Fallback>
        </mc:AlternateContent>
      </w:r>
      <w:r>
        <w:rPr>
          <w:sz w:val="52"/>
        </w:rPr>
        <mc:AlternateContent>
          <mc:Choice Requires="wps">
            <w:drawing>
              <wp:anchor distT="0" distB="0" distL="114300" distR="114300" simplePos="0" relativeHeight="251677696" behindDoc="0" locked="0" layoutInCell="1" allowOverlap="1">
                <wp:simplePos x="0" y="0"/>
                <wp:positionH relativeFrom="column">
                  <wp:posOffset>-670560</wp:posOffset>
                </wp:positionH>
                <wp:positionV relativeFrom="paragraph">
                  <wp:posOffset>17780</wp:posOffset>
                </wp:positionV>
                <wp:extent cx="2121535" cy="554990"/>
                <wp:effectExtent l="6350" t="383540" r="24765" b="13970"/>
                <wp:wrapNone/>
                <wp:docPr id="48" name="圆角矩形标注 48"/>
                <wp:cNvGraphicFramePr/>
                <a:graphic xmlns:a="http://schemas.openxmlformats.org/drawingml/2006/main">
                  <a:graphicData uri="http://schemas.microsoft.com/office/word/2010/wordprocessingShape">
                    <wps:wsp>
                      <wps:cNvSpPr/>
                      <wps:spPr>
                        <a:xfrm>
                          <a:off x="0" y="0"/>
                          <a:ext cx="2121535" cy="554990"/>
                        </a:xfrm>
                        <a:prstGeom prst="wedgeRoundRectCallout">
                          <a:avLst>
                            <a:gd name="adj1" fmla="val -1840"/>
                            <a:gd name="adj2" fmla="val -11659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4B77A5">
                            <w:pPr>
                              <w:spacing w:before="68" w:line="281" w:lineRule="exact"/>
                              <w:ind w:left="0" w:leftChars="0" w:firstLine="0" w:firstLineChars="0"/>
                              <w:rPr>
                                <w:rFonts w:ascii="宋体" w:hAnsi="宋体" w:eastAsia="宋体" w:cs="宋体"/>
                                <w:sz w:val="21"/>
                                <w:szCs w:val="21"/>
                              </w:rPr>
                            </w:pPr>
                            <w:r>
                              <w:rPr>
                                <w:rFonts w:ascii="宋体" w:hAnsi="宋体" w:eastAsia="宋体" w:cs="宋体"/>
                                <w:color w:val="FF0000"/>
                                <w:spacing w:val="-2"/>
                                <w:sz w:val="21"/>
                                <w:szCs w:val="21"/>
                              </w:rPr>
                              <w:t>关键词小四号</w:t>
                            </w:r>
                            <w:r>
                              <w:rPr>
                                <w:rFonts w:ascii="宋体" w:hAnsi="宋体" w:eastAsia="宋体" w:cs="宋体"/>
                                <w:color w:val="FF0000"/>
                                <w:spacing w:val="-38"/>
                                <w:sz w:val="21"/>
                                <w:szCs w:val="21"/>
                              </w:rPr>
                              <w:t xml:space="preserve"> </w:t>
                            </w:r>
                            <w:r>
                              <w:rPr>
                                <w:rFonts w:ascii="Times New Roman" w:hAnsi="Times New Roman" w:eastAsia="Times New Roman" w:cs="Times New Roman"/>
                                <w:color w:val="FF0000"/>
                                <w:spacing w:val="-2"/>
                                <w:sz w:val="21"/>
                                <w:szCs w:val="21"/>
                              </w:rPr>
                              <w:t>Times New</w:t>
                            </w:r>
                            <w:r>
                              <w:rPr>
                                <w:rFonts w:ascii="Times New Roman" w:hAnsi="Times New Roman" w:eastAsia="Times New Roman" w:cs="Times New Roman"/>
                                <w:color w:val="FF0000"/>
                                <w:spacing w:val="6"/>
                                <w:w w:val="101"/>
                                <w:sz w:val="21"/>
                                <w:szCs w:val="21"/>
                              </w:rPr>
                              <w:t xml:space="preserve"> </w:t>
                            </w:r>
                            <w:r>
                              <w:rPr>
                                <w:rFonts w:ascii="Times New Roman" w:hAnsi="Times New Roman" w:eastAsia="Times New Roman" w:cs="Times New Roman"/>
                                <w:color w:val="FF0000"/>
                                <w:spacing w:val="-2"/>
                                <w:sz w:val="21"/>
                                <w:szCs w:val="21"/>
                              </w:rPr>
                              <w:t>Roman</w:t>
                            </w:r>
                            <w:r>
                              <w:rPr>
                                <w:rFonts w:ascii="Times New Roman" w:hAnsi="Times New Roman" w:eastAsia="Times New Roman" w:cs="Times New Roman"/>
                                <w:color w:val="FF0000"/>
                                <w:spacing w:val="10"/>
                                <w:sz w:val="21"/>
                                <w:szCs w:val="21"/>
                              </w:rPr>
                              <w:t xml:space="preserve"> </w:t>
                            </w:r>
                            <w:r>
                              <w:rPr>
                                <w:rFonts w:ascii="宋体" w:hAnsi="宋体" w:eastAsia="宋体" w:cs="宋体"/>
                                <w:color w:val="FF0000"/>
                                <w:spacing w:val="-2"/>
                                <w:sz w:val="21"/>
                                <w:szCs w:val="21"/>
                              </w:rPr>
                              <w:t>加</w:t>
                            </w:r>
                            <w:r>
                              <w:rPr>
                                <w:rFonts w:ascii="宋体" w:hAnsi="宋体" w:eastAsia="宋体" w:cs="宋体"/>
                                <w:color w:val="FF0000"/>
                                <w:spacing w:val="-1"/>
                                <w:sz w:val="21"/>
                                <w:szCs w:val="21"/>
                              </w:rPr>
                              <w:t>粗，左对齐，取消网格</w:t>
                            </w:r>
                          </w:p>
                          <w:p w14:paraId="3117484E">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2.8pt;margin-top:1.4pt;height:43.7pt;width:167.05pt;z-index:251677696;v-text-anchor:middle;mso-width-relative:page;mso-height-relative:page;" filled="f" stroked="t" coordsize="21600,21600" o:gfxdata="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zkIvHdYAAAAJAQAA&#10;DwAAAAAAAAABACAAAAAiAAAAZHJzL2Rvd25yZXYueG1sUEsBAhQAFAAAAAgAh07iQC9DqGvGAgAA&#10;bAUAAA4AAAAAAAAAAQAgAAAAJQEAAGRycy9lMm9Eb2MueG1sUEsFBgAAAAAGAAYAWQEAAF0GAAAA&#10;AA==&#10;" adj="10403,-14383,14400">
                <v:fill on="f" focussize="0,0"/>
                <v:stroke weight="1pt" color="#FF0000 [3204]" miterlimit="8" joinstyle="miter"/>
                <v:imagedata o:title=""/>
                <o:lock v:ext="edit" aspectratio="f"/>
                <v:textbox>
                  <w:txbxContent>
                    <w:p w14:paraId="104B77A5">
                      <w:pPr>
                        <w:spacing w:before="68" w:line="281" w:lineRule="exact"/>
                        <w:ind w:left="0" w:leftChars="0" w:firstLine="0" w:firstLineChars="0"/>
                        <w:rPr>
                          <w:rFonts w:ascii="宋体" w:hAnsi="宋体" w:eastAsia="宋体" w:cs="宋体"/>
                          <w:sz w:val="21"/>
                          <w:szCs w:val="21"/>
                        </w:rPr>
                      </w:pPr>
                      <w:r>
                        <w:rPr>
                          <w:rFonts w:ascii="宋体" w:hAnsi="宋体" w:eastAsia="宋体" w:cs="宋体"/>
                          <w:color w:val="FF0000"/>
                          <w:spacing w:val="-2"/>
                          <w:sz w:val="21"/>
                          <w:szCs w:val="21"/>
                        </w:rPr>
                        <w:t>关键词小四号</w:t>
                      </w:r>
                      <w:r>
                        <w:rPr>
                          <w:rFonts w:ascii="宋体" w:hAnsi="宋体" w:eastAsia="宋体" w:cs="宋体"/>
                          <w:color w:val="FF0000"/>
                          <w:spacing w:val="-38"/>
                          <w:sz w:val="21"/>
                          <w:szCs w:val="21"/>
                        </w:rPr>
                        <w:t xml:space="preserve"> </w:t>
                      </w:r>
                      <w:r>
                        <w:rPr>
                          <w:rFonts w:ascii="Times New Roman" w:hAnsi="Times New Roman" w:eastAsia="Times New Roman" w:cs="Times New Roman"/>
                          <w:color w:val="FF0000"/>
                          <w:spacing w:val="-2"/>
                          <w:sz w:val="21"/>
                          <w:szCs w:val="21"/>
                        </w:rPr>
                        <w:t>Times New</w:t>
                      </w:r>
                      <w:r>
                        <w:rPr>
                          <w:rFonts w:ascii="Times New Roman" w:hAnsi="Times New Roman" w:eastAsia="Times New Roman" w:cs="Times New Roman"/>
                          <w:color w:val="FF0000"/>
                          <w:spacing w:val="6"/>
                          <w:w w:val="101"/>
                          <w:sz w:val="21"/>
                          <w:szCs w:val="21"/>
                        </w:rPr>
                        <w:t xml:space="preserve"> </w:t>
                      </w:r>
                      <w:r>
                        <w:rPr>
                          <w:rFonts w:ascii="Times New Roman" w:hAnsi="Times New Roman" w:eastAsia="Times New Roman" w:cs="Times New Roman"/>
                          <w:color w:val="FF0000"/>
                          <w:spacing w:val="-2"/>
                          <w:sz w:val="21"/>
                          <w:szCs w:val="21"/>
                        </w:rPr>
                        <w:t>Roman</w:t>
                      </w:r>
                      <w:r>
                        <w:rPr>
                          <w:rFonts w:ascii="Times New Roman" w:hAnsi="Times New Roman" w:eastAsia="Times New Roman" w:cs="Times New Roman"/>
                          <w:color w:val="FF0000"/>
                          <w:spacing w:val="10"/>
                          <w:sz w:val="21"/>
                          <w:szCs w:val="21"/>
                        </w:rPr>
                        <w:t xml:space="preserve"> </w:t>
                      </w:r>
                      <w:r>
                        <w:rPr>
                          <w:rFonts w:ascii="宋体" w:hAnsi="宋体" w:eastAsia="宋体" w:cs="宋体"/>
                          <w:color w:val="FF0000"/>
                          <w:spacing w:val="-2"/>
                          <w:sz w:val="21"/>
                          <w:szCs w:val="21"/>
                        </w:rPr>
                        <w:t>加</w:t>
                      </w:r>
                      <w:r>
                        <w:rPr>
                          <w:rFonts w:ascii="宋体" w:hAnsi="宋体" w:eastAsia="宋体" w:cs="宋体"/>
                          <w:color w:val="FF0000"/>
                          <w:spacing w:val="-1"/>
                          <w:sz w:val="21"/>
                          <w:szCs w:val="21"/>
                        </w:rPr>
                        <w:t>粗，左对齐，取消网格</w:t>
                      </w:r>
                    </w:p>
                    <w:p w14:paraId="3117484E">
                      <w:pPr>
                        <w:rPr>
                          <w:rFonts w:hint="default"/>
                          <w:lang w:val="en-US"/>
                        </w:rPr>
                      </w:pPr>
                    </w:p>
                  </w:txbxContent>
                </v:textbox>
              </v:shape>
            </w:pict>
          </mc:Fallback>
        </mc:AlternateContent>
      </w:r>
    </w:p>
    <w:p w14:paraId="401055AA">
      <w:pPr>
        <w:bidi w:val="0"/>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upperRoman"/>
          <w:cols w:space="0" w:num="1"/>
          <w:rtlGutter w:val="0"/>
          <w:docGrid w:type="lines" w:linePitch="326" w:charSpace="0"/>
        </w:sectPr>
      </w:pPr>
      <w:r>
        <w:rPr>
          <w:sz w:val="52"/>
        </w:rPr>
        <mc:AlternateContent>
          <mc:Choice Requires="wps">
            <w:drawing>
              <wp:anchor distT="0" distB="0" distL="114300" distR="114300" simplePos="0" relativeHeight="251717632" behindDoc="0" locked="0" layoutInCell="1" allowOverlap="1">
                <wp:simplePos x="0" y="0"/>
                <wp:positionH relativeFrom="column">
                  <wp:posOffset>3233420</wp:posOffset>
                </wp:positionH>
                <wp:positionV relativeFrom="paragraph">
                  <wp:posOffset>716915</wp:posOffset>
                </wp:positionV>
                <wp:extent cx="2400935" cy="577215"/>
                <wp:effectExtent l="382905" t="6350" r="16510" b="178435"/>
                <wp:wrapNone/>
                <wp:docPr id="9" name="圆角矩形标注 9"/>
                <wp:cNvGraphicFramePr/>
                <a:graphic xmlns:a="http://schemas.openxmlformats.org/drawingml/2006/main">
                  <a:graphicData uri="http://schemas.microsoft.com/office/word/2010/wordprocessingShape">
                    <wps:wsp>
                      <wps:cNvSpPr/>
                      <wps:spPr>
                        <a:xfrm>
                          <a:off x="0" y="0"/>
                          <a:ext cx="2400935" cy="577215"/>
                        </a:xfrm>
                        <a:prstGeom prst="wedgeRoundRectCallout">
                          <a:avLst>
                            <a:gd name="adj1" fmla="val -63832"/>
                            <a:gd name="adj2" fmla="val 78775"/>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66CC7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2BE3373A">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4.6pt;margin-top:56.45pt;height:45.45pt;width:189.05pt;z-index:251717632;v-text-anchor:middle;mso-width-relative:page;mso-height-relative:page;" filled="f" stroked="t" coordsize="21600,21600" o:gfxdata="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Okhcm2wAA&#10;AAsBAAAPAAAAAAAAAAEAIAAAACIAAABkcnMvZG93bnJldi54bWxQSwECFAAUAAAACACHTuJAGbct&#10;JcYCAABpBQAADgAAAAAAAAABACAAAAAqAQAAZHJzL2Uyb0RvYy54bWxQSwUGAAAAAAYABgBZAQAA&#10;YgYAAAAA&#10;" adj="-2988,27815,14400">
                <v:fill on="f" focussize="0,0"/>
                <v:stroke weight="1pt" color="#FF0000 [3204]" miterlimit="8" joinstyle="miter"/>
                <v:imagedata o:title=""/>
                <o:lock v:ext="edit" aspectratio="f"/>
                <v:textbox>
                  <w:txbxContent>
                    <w:p w14:paraId="3266CC7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2BE3373A">
                      <w:pPr>
                        <w:rPr>
                          <w:rFonts w:hint="default"/>
                          <w:lang w:val="en-US"/>
                        </w:rPr>
                      </w:pPr>
                    </w:p>
                  </w:txbxContent>
                </v:textbox>
              </v:shape>
            </w:pict>
          </mc:Fallback>
        </mc:AlternateContent>
      </w:r>
    </w:p>
    <w:p w14:paraId="363A5FDD">
      <w:pPr>
        <w:pStyle w:val="4"/>
        <w:keepNext/>
        <w:keepLines/>
        <w:pageBreakBefore w:val="0"/>
        <w:widowControl w:val="0"/>
        <w:kinsoku/>
        <w:wordWrap/>
        <w:overflowPunct/>
        <w:topLinePunct w:val="0"/>
        <w:autoSpaceDE/>
        <w:autoSpaceDN/>
        <w:bidi w:val="0"/>
        <w:adjustRightInd w:val="0"/>
        <w:snapToGrid w:val="0"/>
        <w:spacing w:before="979" w:beforeLines="300" w:after="653" w:afterLines="200" w:line="360" w:lineRule="auto"/>
        <w:textAlignment w:val="auto"/>
      </w:pPr>
      <w:bookmarkStart w:id="9" w:name="_Toc11705"/>
      <w:r>
        <w:rPr>
          <w:b/>
          <w:bCs w:val="0"/>
          <w:sz w:val="32"/>
          <w:szCs w:val="32"/>
        </w:rPr>
        <mc:AlternateContent>
          <mc:Choice Requires="wps">
            <w:drawing>
              <wp:anchor distT="0" distB="0" distL="114300" distR="114300" simplePos="0" relativeHeight="251678720" behindDoc="0" locked="0" layoutInCell="1" allowOverlap="1">
                <wp:simplePos x="0" y="0"/>
                <wp:positionH relativeFrom="column">
                  <wp:posOffset>3131185</wp:posOffset>
                </wp:positionH>
                <wp:positionV relativeFrom="paragraph">
                  <wp:posOffset>-302895</wp:posOffset>
                </wp:positionV>
                <wp:extent cx="2400935" cy="529590"/>
                <wp:effectExtent l="431800" t="6350" r="24765" b="416560"/>
                <wp:wrapNone/>
                <wp:docPr id="50" name="圆角矩形标注 50"/>
                <wp:cNvGraphicFramePr/>
                <a:graphic xmlns:a="http://schemas.openxmlformats.org/drawingml/2006/main">
                  <a:graphicData uri="http://schemas.microsoft.com/office/word/2010/wordprocessingShape">
                    <wps:wsp>
                      <wps:cNvSpPr/>
                      <wps:spPr>
                        <a:xfrm>
                          <a:off x="0" y="0"/>
                          <a:ext cx="2400935" cy="529590"/>
                        </a:xfrm>
                        <a:prstGeom prst="wedgeRoundRectCallout">
                          <a:avLst>
                            <a:gd name="adj1" fmla="val -66001"/>
                            <a:gd name="adj2" fmla="val 12458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6F3E6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lang w:val="en-US"/>
                              </w:rPr>
                            </w:pPr>
                            <w:r>
                              <w:rPr>
                                <w:rFonts w:ascii="宋体" w:hAnsi="宋体" w:eastAsia="宋体" w:cs="宋体"/>
                                <w:color w:val="FF0000"/>
                                <w:spacing w:val="-6"/>
                                <w:sz w:val="18"/>
                                <w:szCs w:val="18"/>
                              </w:rPr>
                              <w:t>目录单独占页，黑体</w:t>
                            </w:r>
                            <w:r>
                              <w:rPr>
                                <w:rFonts w:hint="eastAsia" w:ascii="宋体" w:hAnsi="宋体" w:cs="宋体"/>
                                <w:color w:val="FF0000"/>
                                <w:spacing w:val="-6"/>
                                <w:sz w:val="18"/>
                                <w:szCs w:val="18"/>
                                <w:lang w:val="en-US" w:eastAsia="zh-CN"/>
                              </w:rPr>
                              <w:t>三号</w:t>
                            </w:r>
                            <w:r>
                              <w:rPr>
                                <w:rFonts w:ascii="宋体" w:hAnsi="宋体" w:eastAsia="宋体" w:cs="宋体"/>
                                <w:color w:val="FF0000"/>
                                <w:spacing w:val="-6"/>
                                <w:sz w:val="18"/>
                                <w:szCs w:val="18"/>
                              </w:rPr>
                              <w:t>加粗，居中，</w:t>
                            </w:r>
                            <w:r>
                              <w:rPr>
                                <w:rFonts w:ascii="宋体" w:hAnsi="宋体" w:eastAsia="宋体" w:cs="宋体"/>
                                <w:color w:val="FF0000"/>
                                <w:spacing w:val="1"/>
                                <w:sz w:val="18"/>
                                <w:szCs w:val="18"/>
                              </w:rPr>
                              <w:t>段前</w:t>
                            </w:r>
                            <w:r>
                              <w:rPr>
                                <w:rFonts w:hint="eastAsia" w:ascii="宋体" w:hAnsi="宋体" w:cs="宋体"/>
                                <w:color w:val="FF0000"/>
                                <w:spacing w:val="1"/>
                                <w:sz w:val="18"/>
                                <w:szCs w:val="18"/>
                                <w:lang w:val="en-US" w:eastAsia="zh-CN"/>
                              </w:rPr>
                              <w:t>三</w:t>
                            </w:r>
                            <w:r>
                              <w:rPr>
                                <w:rFonts w:ascii="宋体" w:hAnsi="宋体" w:eastAsia="宋体" w:cs="宋体"/>
                                <w:color w:val="FF0000"/>
                                <w:spacing w:val="1"/>
                                <w:sz w:val="18"/>
                                <w:szCs w:val="18"/>
                              </w:rPr>
                              <w:t>行，段后</w:t>
                            </w:r>
                            <w:r>
                              <w:rPr>
                                <w:rFonts w:hint="eastAsia" w:ascii="宋体" w:hAnsi="宋体" w:cs="宋体"/>
                                <w:color w:val="FF0000"/>
                                <w:spacing w:val="1"/>
                                <w:sz w:val="18"/>
                                <w:szCs w:val="18"/>
                                <w:lang w:val="en-US" w:eastAsia="zh-CN"/>
                              </w:rPr>
                              <w:t>两</w:t>
                            </w:r>
                            <w:r>
                              <w:rPr>
                                <w:rFonts w:ascii="宋体" w:hAnsi="宋体" w:eastAsia="宋体" w:cs="宋体"/>
                                <w:color w:val="FF0000"/>
                                <w:spacing w:val="1"/>
                                <w:sz w:val="18"/>
                                <w:szCs w:val="18"/>
                              </w:rPr>
                              <w:t>行，中间空两个字</w:t>
                            </w:r>
                            <w:r>
                              <w:rPr>
                                <w:rFonts w:ascii="宋体" w:hAnsi="宋体" w:eastAsia="宋体" w:cs="宋体"/>
                                <w:color w:val="FF0000"/>
                                <w:sz w:val="18"/>
                                <w:szCs w:val="18"/>
                              </w:rPr>
                              <w:t>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6.55pt;margin-top:-23.85pt;height:41.7pt;width:189.05pt;z-index:251678720;v-text-anchor:middle;mso-width-relative:page;mso-height-relative:page;" filled="f" stroked="t" coordsize="21600,21600" o:gfxdata="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XBa9mNoAAAAK&#10;AQAADwAAAAAAAAABACAAAAAiAAAAZHJzL2Rvd25yZXYueG1sUEsBAhQAFAAAAAgAh07iQAAtO4TF&#10;AgAAbAUAAA4AAAAAAAAAAQAgAAAAKQEAAGRycy9lMm9Eb2MueG1sUEsFBgAAAAAGAAYAWQEAAGAG&#10;AAAAAA==&#10;" adj="-3456,37709,14400">
                <v:fill on="f" focussize="0,0"/>
                <v:stroke weight="1pt" color="#FF0000 [3204]" miterlimit="8" joinstyle="miter"/>
                <v:imagedata o:title=""/>
                <o:lock v:ext="edit" aspectratio="f"/>
                <v:textbox>
                  <w:txbxContent>
                    <w:p w14:paraId="2D6F3E6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lang w:val="en-US"/>
                        </w:rPr>
                      </w:pPr>
                      <w:r>
                        <w:rPr>
                          <w:rFonts w:ascii="宋体" w:hAnsi="宋体" w:eastAsia="宋体" w:cs="宋体"/>
                          <w:color w:val="FF0000"/>
                          <w:spacing w:val="-6"/>
                          <w:sz w:val="18"/>
                          <w:szCs w:val="18"/>
                        </w:rPr>
                        <w:t>目录单独占页，黑体</w:t>
                      </w:r>
                      <w:r>
                        <w:rPr>
                          <w:rFonts w:hint="eastAsia" w:ascii="宋体" w:hAnsi="宋体" w:cs="宋体"/>
                          <w:color w:val="FF0000"/>
                          <w:spacing w:val="-6"/>
                          <w:sz w:val="18"/>
                          <w:szCs w:val="18"/>
                          <w:lang w:val="en-US" w:eastAsia="zh-CN"/>
                        </w:rPr>
                        <w:t>三号</w:t>
                      </w:r>
                      <w:r>
                        <w:rPr>
                          <w:rFonts w:ascii="宋体" w:hAnsi="宋体" w:eastAsia="宋体" w:cs="宋体"/>
                          <w:color w:val="FF0000"/>
                          <w:spacing w:val="-6"/>
                          <w:sz w:val="18"/>
                          <w:szCs w:val="18"/>
                        </w:rPr>
                        <w:t>加粗，居中，</w:t>
                      </w:r>
                      <w:r>
                        <w:rPr>
                          <w:rFonts w:ascii="宋体" w:hAnsi="宋体" w:eastAsia="宋体" w:cs="宋体"/>
                          <w:color w:val="FF0000"/>
                          <w:spacing w:val="1"/>
                          <w:sz w:val="18"/>
                          <w:szCs w:val="18"/>
                        </w:rPr>
                        <w:t>段前</w:t>
                      </w:r>
                      <w:r>
                        <w:rPr>
                          <w:rFonts w:hint="eastAsia" w:ascii="宋体" w:hAnsi="宋体" w:cs="宋体"/>
                          <w:color w:val="FF0000"/>
                          <w:spacing w:val="1"/>
                          <w:sz w:val="18"/>
                          <w:szCs w:val="18"/>
                          <w:lang w:val="en-US" w:eastAsia="zh-CN"/>
                        </w:rPr>
                        <w:t>三</w:t>
                      </w:r>
                      <w:r>
                        <w:rPr>
                          <w:rFonts w:ascii="宋体" w:hAnsi="宋体" w:eastAsia="宋体" w:cs="宋体"/>
                          <w:color w:val="FF0000"/>
                          <w:spacing w:val="1"/>
                          <w:sz w:val="18"/>
                          <w:szCs w:val="18"/>
                        </w:rPr>
                        <w:t>行，段后</w:t>
                      </w:r>
                      <w:r>
                        <w:rPr>
                          <w:rFonts w:hint="eastAsia" w:ascii="宋体" w:hAnsi="宋体" w:cs="宋体"/>
                          <w:color w:val="FF0000"/>
                          <w:spacing w:val="1"/>
                          <w:sz w:val="18"/>
                          <w:szCs w:val="18"/>
                          <w:lang w:val="en-US" w:eastAsia="zh-CN"/>
                        </w:rPr>
                        <w:t>两</w:t>
                      </w:r>
                      <w:r>
                        <w:rPr>
                          <w:rFonts w:ascii="宋体" w:hAnsi="宋体" w:eastAsia="宋体" w:cs="宋体"/>
                          <w:color w:val="FF0000"/>
                          <w:spacing w:val="1"/>
                          <w:sz w:val="18"/>
                          <w:szCs w:val="18"/>
                        </w:rPr>
                        <w:t>行，中间空两个字</w:t>
                      </w:r>
                      <w:r>
                        <w:rPr>
                          <w:rFonts w:ascii="宋体" w:hAnsi="宋体" w:eastAsia="宋体" w:cs="宋体"/>
                          <w:color w:val="FF0000"/>
                          <w:sz w:val="18"/>
                          <w:szCs w:val="18"/>
                        </w:rPr>
                        <w:t>符</w:t>
                      </w:r>
                    </w:p>
                  </w:txbxContent>
                </v:textbox>
              </v:shape>
            </w:pict>
          </mc:Fallback>
        </mc:AlternateContent>
      </w:r>
      <w:r>
        <w:rPr>
          <w:b/>
          <w:bCs w:val="0"/>
          <w:sz w:val="32"/>
          <w:szCs w:val="32"/>
        </w:rPr>
        <mc:AlternateContent>
          <mc:Choice Requires="wps">
            <w:drawing>
              <wp:anchor distT="0" distB="0" distL="114300" distR="114300" simplePos="0" relativeHeight="251679744" behindDoc="0" locked="0" layoutInCell="1" allowOverlap="1">
                <wp:simplePos x="0" y="0"/>
                <wp:positionH relativeFrom="column">
                  <wp:posOffset>1229995</wp:posOffset>
                </wp:positionH>
                <wp:positionV relativeFrom="paragraph">
                  <wp:posOffset>959485</wp:posOffset>
                </wp:positionV>
                <wp:extent cx="2400935" cy="458470"/>
                <wp:effectExtent l="426085" t="6350" r="11430" b="125730"/>
                <wp:wrapNone/>
                <wp:docPr id="52" name="圆角矩形标注 52"/>
                <wp:cNvGraphicFramePr/>
                <a:graphic xmlns:a="http://schemas.openxmlformats.org/drawingml/2006/main">
                  <a:graphicData uri="http://schemas.microsoft.com/office/word/2010/wordprocessingShape">
                    <wps:wsp>
                      <wps:cNvSpPr/>
                      <wps:spPr>
                        <a:xfrm>
                          <a:off x="0" y="0"/>
                          <a:ext cx="2400935" cy="458470"/>
                        </a:xfrm>
                        <a:prstGeom prst="wedgeRoundRectCallout">
                          <a:avLst>
                            <a:gd name="adj1" fmla="val -65630"/>
                            <a:gd name="adj2" fmla="val 7269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1FC3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lang w:val="en-US"/>
                              </w:rPr>
                            </w:pPr>
                            <w:r>
                              <w:rPr>
                                <w:rFonts w:ascii="宋体" w:hAnsi="宋体" w:eastAsia="宋体" w:cs="宋体"/>
                                <w:color w:val="FF0000"/>
                                <w:spacing w:val="-1"/>
                                <w:sz w:val="18"/>
                                <w:szCs w:val="18"/>
                              </w:rPr>
                              <w:t>一级标题黑体四号不加粗，</w:t>
                            </w:r>
                            <w:r>
                              <w:rPr>
                                <w:rFonts w:hint="eastAsia" w:ascii="宋体" w:hAnsi="宋体" w:cs="宋体"/>
                                <w:color w:val="FF0000"/>
                                <w:spacing w:val="-1"/>
                                <w:sz w:val="18"/>
                                <w:szCs w:val="18"/>
                                <w:lang w:val="en-US" w:eastAsia="zh-CN"/>
                              </w:rPr>
                              <w:t>左对齐，</w:t>
                            </w:r>
                            <w:r>
                              <w:rPr>
                                <w:rFonts w:ascii="宋体" w:hAnsi="宋体" w:eastAsia="宋体" w:cs="宋体"/>
                                <w:color w:val="FF0000"/>
                                <w:spacing w:val="-1"/>
                                <w:sz w:val="18"/>
                                <w:szCs w:val="18"/>
                              </w:rPr>
                              <w:t>1.</w:t>
                            </w:r>
                            <w:r>
                              <w:rPr>
                                <w:rFonts w:hint="eastAsia" w:ascii="宋体" w:hAnsi="宋体" w:cs="宋体"/>
                                <w:color w:val="FF0000"/>
                                <w:spacing w:val="-1"/>
                                <w:sz w:val="18"/>
                                <w:szCs w:val="18"/>
                                <w:lang w:val="en-US" w:eastAsia="zh-CN"/>
                              </w:rPr>
                              <w:t>5</w:t>
                            </w:r>
                            <w:r>
                              <w:rPr>
                                <w:rFonts w:ascii="宋体" w:hAnsi="宋体" w:eastAsia="宋体" w:cs="宋体"/>
                                <w:color w:val="FF0000"/>
                                <w:spacing w:val="-20"/>
                                <w:sz w:val="18"/>
                                <w:szCs w:val="18"/>
                              </w:rPr>
                              <w:t xml:space="preserve"> </w:t>
                            </w:r>
                            <w:r>
                              <w:rPr>
                                <w:rFonts w:ascii="宋体" w:hAnsi="宋体" w:eastAsia="宋体" w:cs="宋体"/>
                                <w:color w:val="FF0000"/>
                                <w:spacing w:val="-1"/>
                                <w:sz w:val="18"/>
                                <w:szCs w:val="18"/>
                              </w:rPr>
                              <w:t>倍行距，段前段后不空行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6.85pt;margin-top:75.55pt;height:36.1pt;width:189.05pt;z-index:251679744;v-text-anchor:middle;mso-width-relative:page;mso-height-relative:page;" fillcolor="#FFFFFF [3212]" filled="t" stroked="t" coordsize="21600,21600" o:gfxdata="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8nO&#10;6NkAAAALAQAADwAAAAAAAAABACAAAAAiAAAAZHJzL2Rvd25yZXYueG1sUEsBAhQAFAAAAAgAh07i&#10;QP6FNtHMAgAAlAUAAA4AAAAAAAAAAQAgAAAAKAEAAGRycy9lMm9Eb2MueG1sUEsFBgAAAAAGAAYA&#10;WQEAAGYGAAAAAA==&#10;" adj="-3376,26503,14400">
                <v:fill on="t" focussize="0,0"/>
                <v:stroke weight="1pt" color="#FF0000 [3204]" miterlimit="8" joinstyle="miter"/>
                <v:imagedata o:title=""/>
                <o:lock v:ext="edit" aspectratio="f"/>
                <v:textbox>
                  <w:txbxContent>
                    <w:p w14:paraId="01C1FC3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lang w:val="en-US"/>
                        </w:rPr>
                      </w:pPr>
                      <w:r>
                        <w:rPr>
                          <w:rFonts w:ascii="宋体" w:hAnsi="宋体" w:eastAsia="宋体" w:cs="宋体"/>
                          <w:color w:val="FF0000"/>
                          <w:spacing w:val="-1"/>
                          <w:sz w:val="18"/>
                          <w:szCs w:val="18"/>
                        </w:rPr>
                        <w:t>一级标题黑体四号不加粗，</w:t>
                      </w:r>
                      <w:r>
                        <w:rPr>
                          <w:rFonts w:hint="eastAsia" w:ascii="宋体" w:hAnsi="宋体" w:cs="宋体"/>
                          <w:color w:val="FF0000"/>
                          <w:spacing w:val="-1"/>
                          <w:sz w:val="18"/>
                          <w:szCs w:val="18"/>
                          <w:lang w:val="en-US" w:eastAsia="zh-CN"/>
                        </w:rPr>
                        <w:t>左对齐，</w:t>
                      </w:r>
                      <w:r>
                        <w:rPr>
                          <w:rFonts w:ascii="宋体" w:hAnsi="宋体" w:eastAsia="宋体" w:cs="宋体"/>
                          <w:color w:val="FF0000"/>
                          <w:spacing w:val="-1"/>
                          <w:sz w:val="18"/>
                          <w:szCs w:val="18"/>
                        </w:rPr>
                        <w:t>1.</w:t>
                      </w:r>
                      <w:r>
                        <w:rPr>
                          <w:rFonts w:hint="eastAsia" w:ascii="宋体" w:hAnsi="宋体" w:cs="宋体"/>
                          <w:color w:val="FF0000"/>
                          <w:spacing w:val="-1"/>
                          <w:sz w:val="18"/>
                          <w:szCs w:val="18"/>
                          <w:lang w:val="en-US" w:eastAsia="zh-CN"/>
                        </w:rPr>
                        <w:t>5</w:t>
                      </w:r>
                      <w:r>
                        <w:rPr>
                          <w:rFonts w:ascii="宋体" w:hAnsi="宋体" w:eastAsia="宋体" w:cs="宋体"/>
                          <w:color w:val="FF0000"/>
                          <w:spacing w:val="-20"/>
                          <w:sz w:val="18"/>
                          <w:szCs w:val="18"/>
                        </w:rPr>
                        <w:t xml:space="preserve"> </w:t>
                      </w:r>
                      <w:r>
                        <w:rPr>
                          <w:rFonts w:ascii="宋体" w:hAnsi="宋体" w:eastAsia="宋体" w:cs="宋体"/>
                          <w:color w:val="FF0000"/>
                          <w:spacing w:val="-1"/>
                          <w:sz w:val="18"/>
                          <w:szCs w:val="18"/>
                        </w:rPr>
                        <w:t>倍行距，段前段后不空行</w:t>
                      </w:r>
                    </w:p>
                  </w:txbxContent>
                </v:textbox>
              </v:shape>
            </w:pict>
          </mc:Fallback>
        </mc:AlternateContent>
      </w:r>
      <w:r>
        <w:rPr>
          <w:b/>
          <w:bCs w:val="0"/>
          <w:sz w:val="32"/>
          <w:szCs w:val="32"/>
        </w:rPr>
        <w:t>目</w:t>
      </w:r>
      <w:r>
        <w:rPr>
          <w:rFonts w:hint="eastAsia"/>
          <w:b/>
          <w:bCs w:val="0"/>
          <w:sz w:val="32"/>
          <w:szCs w:val="32"/>
          <w:lang w:val="en-US" w:eastAsia="zh-CN"/>
        </w:rPr>
        <w:t xml:space="preserve">    </w:t>
      </w:r>
      <w:r>
        <w:rPr>
          <w:b/>
          <w:bCs w:val="0"/>
          <w:sz w:val="32"/>
          <w:szCs w:val="32"/>
        </w:rPr>
        <w:t>录</w:t>
      </w:r>
      <w:bookmarkEnd w:id="9"/>
      <w:r>
        <w:fldChar w:fldCharType="begin"/>
      </w:r>
      <w:r>
        <w:instrText xml:space="preserve">TOC \o "1-3" \h \u </w:instrText>
      </w:r>
      <w:r>
        <w:fldChar w:fldCharType="separate"/>
      </w:r>
    </w:p>
    <w:p w14:paraId="6C8D4F41">
      <w:pPr>
        <w:pStyle w:val="13"/>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_Toc15083 </w:instrText>
      </w:r>
      <w:r>
        <w:fldChar w:fldCharType="separate"/>
      </w:r>
      <w:r>
        <w:rPr>
          <w:rFonts w:hint="eastAsia"/>
          <w:lang w:val="en-US" w:eastAsia="zh-CN"/>
        </w:rPr>
        <w:t>一、绪论</w:t>
      </w:r>
      <w:r>
        <w:tab/>
      </w:r>
      <w:r>
        <w:fldChar w:fldCharType="begin"/>
      </w:r>
      <w:r>
        <w:instrText xml:space="preserve"> PAGEREF _Toc15083 \h </w:instrText>
      </w:r>
      <w:r>
        <w:fldChar w:fldCharType="separate"/>
      </w:r>
      <w:r>
        <w:t>1</w:t>
      </w:r>
      <w:r>
        <w:fldChar w:fldCharType="end"/>
      </w:r>
      <w:r>
        <w:fldChar w:fldCharType="end"/>
      </w:r>
    </w:p>
    <w:p w14:paraId="6CF6389B">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rPr>
          <w:rFonts w:ascii="Times New Roman" w:hAnsi="Times New Roman" w:eastAsia="宋体" w:cs="宋体"/>
        </w:rPr>
        <mc:AlternateContent>
          <mc:Choice Requires="wps">
            <w:drawing>
              <wp:anchor distT="0" distB="0" distL="114300" distR="114300" simplePos="0" relativeHeight="251680768" behindDoc="0" locked="0" layoutInCell="1" allowOverlap="1">
                <wp:simplePos x="0" y="0"/>
                <wp:positionH relativeFrom="column">
                  <wp:posOffset>2311400</wp:posOffset>
                </wp:positionH>
                <wp:positionV relativeFrom="paragraph">
                  <wp:posOffset>99695</wp:posOffset>
                </wp:positionV>
                <wp:extent cx="2880995" cy="408940"/>
                <wp:effectExtent l="1022985" t="17780" r="20320" b="11430"/>
                <wp:wrapNone/>
                <wp:docPr id="54" name="圆角矩形标注 54"/>
                <wp:cNvGraphicFramePr/>
                <a:graphic xmlns:a="http://schemas.openxmlformats.org/drawingml/2006/main">
                  <a:graphicData uri="http://schemas.microsoft.com/office/word/2010/wordprocessingShape">
                    <wps:wsp>
                      <wps:cNvSpPr/>
                      <wps:spPr>
                        <a:xfrm>
                          <a:off x="0" y="0"/>
                          <a:ext cx="2880995" cy="408940"/>
                        </a:xfrm>
                        <a:prstGeom prst="wedgeRoundRectCallout">
                          <a:avLst>
                            <a:gd name="adj1" fmla="val -83744"/>
                            <a:gd name="adj2" fmla="val -5186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B2803">
                            <w:pPr>
                              <w:spacing w:before="159" w:line="240" w:lineRule="auto"/>
                              <w:ind w:left="0" w:leftChars="0" w:firstLine="0" w:firstLineChars="0"/>
                              <w:rPr>
                                <w:rFonts w:hint="default" w:ascii="宋体" w:hAnsi="宋体" w:eastAsia="宋体" w:cs="宋体"/>
                                <w:sz w:val="18"/>
                                <w:szCs w:val="18"/>
                                <w:lang w:val="en-US" w:eastAsia="zh-CN"/>
                              </w:rPr>
                            </w:pPr>
                            <w:r>
                              <w:rPr>
                                <w:rFonts w:hint="eastAsia" w:ascii="宋体" w:hAnsi="宋体" w:cs="宋体"/>
                                <w:color w:val="FF0000"/>
                                <w:spacing w:val="-1"/>
                                <w:sz w:val="18"/>
                                <w:szCs w:val="18"/>
                                <w:lang w:val="en-US" w:eastAsia="zh-CN"/>
                              </w:rPr>
                              <w:t>二</w:t>
                            </w:r>
                            <w:r>
                              <w:rPr>
                                <w:rFonts w:ascii="宋体" w:hAnsi="宋体" w:eastAsia="宋体" w:cs="宋体"/>
                                <w:color w:val="FF0000"/>
                                <w:spacing w:val="-1"/>
                                <w:sz w:val="18"/>
                                <w:szCs w:val="18"/>
                              </w:rPr>
                              <w:t>级标题宋体小四不加粗，1.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缩进一字符</w:t>
                            </w:r>
                          </w:p>
                          <w:p w14:paraId="5C63460C">
                            <w:pPr>
                              <w:spacing w:before="158" w:line="184" w:lineRule="auto"/>
                              <w:ind w:left="0" w:leftChars="0" w:firstLine="0" w:firstLineChars="0"/>
                              <w:rPr>
                                <w:rFonts w:ascii="宋体" w:hAnsi="宋体" w:eastAsia="宋体" w:cs="宋体"/>
                                <w:sz w:val="18"/>
                                <w:szCs w:val="18"/>
                              </w:rPr>
                            </w:pPr>
                          </w:p>
                          <w:p w14:paraId="5657D792">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82pt;margin-top:7.85pt;height:32.2pt;width:226.85pt;z-index:251680768;v-text-anchor:middle;mso-width-relative:page;mso-height-relative:page;" fillcolor="#FFFFFF [3212]" filled="t" stroked="t" coordsize="21600,21600" o:gfxdata="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uQzv3dYA&#10;AAAJAQAADwAAAAAAAAABACAAAAAiAAAAZHJzL2Rvd25yZXYueG1sUEsBAhQAFAAAAAgAh07iQNYt&#10;6QjMAgAAlQUAAA4AAAAAAAAAAQAgAAAAJQEAAGRycy9lMm9Eb2MueG1sUEsFBgAAAAAGAAYAWQEA&#10;AGMGAAAAAA==&#10;" adj="-7289,-402,14400">
                <v:fill on="t" focussize="0,0"/>
                <v:stroke weight="1pt" color="#FF0000 [3204]" miterlimit="8" joinstyle="miter"/>
                <v:imagedata o:title=""/>
                <o:lock v:ext="edit" aspectratio="f"/>
                <v:textbox>
                  <w:txbxContent>
                    <w:p w14:paraId="187B2803">
                      <w:pPr>
                        <w:spacing w:before="159" w:line="240" w:lineRule="auto"/>
                        <w:ind w:left="0" w:leftChars="0" w:firstLine="0" w:firstLineChars="0"/>
                        <w:rPr>
                          <w:rFonts w:hint="default" w:ascii="宋体" w:hAnsi="宋体" w:eastAsia="宋体" w:cs="宋体"/>
                          <w:sz w:val="18"/>
                          <w:szCs w:val="18"/>
                          <w:lang w:val="en-US" w:eastAsia="zh-CN"/>
                        </w:rPr>
                      </w:pPr>
                      <w:r>
                        <w:rPr>
                          <w:rFonts w:hint="eastAsia" w:ascii="宋体" w:hAnsi="宋体" w:cs="宋体"/>
                          <w:color w:val="FF0000"/>
                          <w:spacing w:val="-1"/>
                          <w:sz w:val="18"/>
                          <w:szCs w:val="18"/>
                          <w:lang w:val="en-US" w:eastAsia="zh-CN"/>
                        </w:rPr>
                        <w:t>二</w:t>
                      </w:r>
                      <w:r>
                        <w:rPr>
                          <w:rFonts w:ascii="宋体" w:hAnsi="宋体" w:eastAsia="宋体" w:cs="宋体"/>
                          <w:color w:val="FF0000"/>
                          <w:spacing w:val="-1"/>
                          <w:sz w:val="18"/>
                          <w:szCs w:val="18"/>
                        </w:rPr>
                        <w:t>级标题宋体小四不加粗，1.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缩进一字符</w:t>
                      </w:r>
                    </w:p>
                    <w:p w14:paraId="5C63460C">
                      <w:pPr>
                        <w:spacing w:before="158" w:line="184" w:lineRule="auto"/>
                        <w:ind w:left="0" w:leftChars="0" w:firstLine="0" w:firstLineChars="0"/>
                        <w:rPr>
                          <w:rFonts w:ascii="宋体" w:hAnsi="宋体" w:eastAsia="宋体" w:cs="宋体"/>
                          <w:sz w:val="18"/>
                          <w:szCs w:val="18"/>
                        </w:rPr>
                      </w:pPr>
                    </w:p>
                    <w:p w14:paraId="5657D792">
                      <w:pPr>
                        <w:rPr>
                          <w:rFonts w:hint="default"/>
                          <w:lang w:val="en-US"/>
                        </w:rPr>
                      </w:pPr>
                    </w:p>
                  </w:txbxContent>
                </v:textbox>
              </v:shape>
            </w:pict>
          </mc:Fallback>
        </mc:AlternateContent>
      </w:r>
      <w:r>
        <w:fldChar w:fldCharType="begin"/>
      </w:r>
      <w:r>
        <w:instrText xml:space="preserve"> HYPERLINK \l _Toc21781 </w:instrText>
      </w:r>
      <w:r>
        <w:fldChar w:fldCharType="separate"/>
      </w:r>
      <w:r>
        <w:rPr>
          <w:rFonts w:hint="eastAsia"/>
          <w:lang w:val="en-US" w:eastAsia="zh-CN"/>
        </w:rPr>
        <w:t>（一）研究背景</w:t>
      </w:r>
      <w:r>
        <w:tab/>
      </w:r>
      <w:r>
        <w:fldChar w:fldCharType="begin"/>
      </w:r>
      <w:r>
        <w:instrText xml:space="preserve"> PAGEREF _Toc21781 \h </w:instrText>
      </w:r>
      <w:r>
        <w:fldChar w:fldCharType="separate"/>
      </w:r>
      <w:r>
        <w:t>1</w:t>
      </w:r>
      <w:r>
        <w:fldChar w:fldCharType="end"/>
      </w:r>
      <w:r>
        <w:fldChar w:fldCharType="end"/>
      </w:r>
    </w:p>
    <w:p w14:paraId="6CFAC8AE">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_Toc8010 </w:instrText>
      </w:r>
      <w:r>
        <w:fldChar w:fldCharType="separate"/>
      </w:r>
      <w:r>
        <w:rPr>
          <w:rFonts w:hint="default"/>
          <w:lang w:val="en-US" w:eastAsia="zh-CN"/>
        </w:rPr>
        <w:t xml:space="preserve">1. </w:t>
      </w:r>
      <w:r>
        <w:rPr>
          <w:rFonts w:hint="eastAsia"/>
          <w:lang w:val="en-US" w:eastAsia="zh-CN"/>
        </w:rPr>
        <w:t>课程思政是实现“立德树人”教育任务的重要途径</w:t>
      </w:r>
      <w:r>
        <w:tab/>
      </w:r>
      <w:r>
        <w:fldChar w:fldCharType="begin"/>
      </w:r>
      <w:r>
        <w:instrText xml:space="preserve"> PAGEREF _Toc8010 \h </w:instrText>
      </w:r>
      <w:r>
        <w:fldChar w:fldCharType="separate"/>
      </w:r>
      <w:r>
        <w:t>1</w:t>
      </w:r>
      <w:r>
        <w:fldChar w:fldCharType="end"/>
      </w:r>
      <w:r>
        <w:fldChar w:fldCharType="end"/>
      </w:r>
    </w:p>
    <w:p w14:paraId="385EDA65">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_Toc7359 </w:instrText>
      </w:r>
      <w:r>
        <w:fldChar w:fldCharType="separate"/>
      </w:r>
      <w:r>
        <w:rPr>
          <w:rFonts w:hint="default"/>
          <w:lang w:val="en-US" w:eastAsia="zh-CN"/>
        </w:rPr>
        <w:t xml:space="preserve">2. </w:t>
      </w:r>
      <w:r>
        <w:rPr>
          <w:rFonts w:hint="eastAsia"/>
          <w:lang w:val="en-US" w:eastAsia="zh-CN"/>
        </w:rPr>
        <w:t>语文学科在课程思政建设方面具有独特优势</w:t>
      </w:r>
      <w:r>
        <w:tab/>
      </w:r>
      <w:r>
        <w:fldChar w:fldCharType="begin"/>
      </w:r>
      <w:r>
        <w:instrText xml:space="preserve"> PAGEREF _Toc7359 \h </w:instrText>
      </w:r>
      <w:r>
        <w:fldChar w:fldCharType="separate"/>
      </w:r>
      <w:r>
        <w:t>1</w:t>
      </w:r>
      <w:r>
        <w:fldChar w:fldCharType="end"/>
      </w:r>
      <w:r>
        <w:fldChar w:fldCharType="end"/>
      </w:r>
    </w:p>
    <w:p w14:paraId="502CFCEF">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_Toc23956 </w:instrText>
      </w:r>
      <w:r>
        <w:fldChar w:fldCharType="separate"/>
      </w:r>
      <w:r>
        <w:rPr>
          <w:rFonts w:hint="default"/>
          <w:lang w:val="en-US" w:eastAsia="zh-CN"/>
        </w:rPr>
        <w:t xml:space="preserve">3. </w:t>
      </w:r>
      <w:r>
        <w:rPr>
          <w:rFonts w:hint="eastAsia"/>
          <w:lang w:val="en-US" w:eastAsia="zh-CN"/>
        </w:rPr>
        <w:t>小学语文教学融入课程思政建设是基础之要</w:t>
      </w:r>
      <w:r>
        <w:tab/>
      </w:r>
      <w:r>
        <w:fldChar w:fldCharType="begin"/>
      </w:r>
      <w:r>
        <w:instrText xml:space="preserve"> PAGEREF _Toc23956 \h </w:instrText>
      </w:r>
      <w:r>
        <w:fldChar w:fldCharType="separate"/>
      </w:r>
      <w:r>
        <w:t>1</w:t>
      </w:r>
      <w:r>
        <w:fldChar w:fldCharType="end"/>
      </w:r>
      <w:r>
        <w:fldChar w:fldCharType="end"/>
      </w:r>
    </w:p>
    <w:p w14:paraId="2B78ECE1">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rPr>
          <w:rFonts w:ascii="Times New Roman" w:hAnsi="Times New Roman" w:eastAsia="宋体" w:cs="宋体"/>
        </w:rPr>
      </w:pPr>
      <w:r>
        <w:rPr>
          <w:rFonts w:ascii="Times New Roman" w:hAnsi="Times New Roman" w:eastAsia="宋体" w:cs="宋体"/>
        </w:rPr>
        <mc:AlternateContent>
          <mc:Choice Requires="wps">
            <w:drawing>
              <wp:anchor distT="0" distB="0" distL="114300" distR="114300" simplePos="0" relativeHeight="251718656" behindDoc="0" locked="0" layoutInCell="1" allowOverlap="1">
                <wp:simplePos x="0" y="0"/>
                <wp:positionH relativeFrom="column">
                  <wp:posOffset>1330325</wp:posOffset>
                </wp:positionH>
                <wp:positionV relativeFrom="paragraph">
                  <wp:posOffset>200660</wp:posOffset>
                </wp:positionV>
                <wp:extent cx="4195445" cy="408940"/>
                <wp:effectExtent l="370205" t="326390" r="6350" b="7620"/>
                <wp:wrapNone/>
                <wp:docPr id="10" name="圆角矩形标注 10"/>
                <wp:cNvGraphicFramePr/>
                <a:graphic xmlns:a="http://schemas.openxmlformats.org/drawingml/2006/main">
                  <a:graphicData uri="http://schemas.microsoft.com/office/word/2010/wordprocessingShape">
                    <wps:wsp>
                      <wps:cNvSpPr/>
                      <wps:spPr>
                        <a:xfrm>
                          <a:off x="0" y="0"/>
                          <a:ext cx="4195445" cy="408940"/>
                        </a:xfrm>
                        <a:prstGeom prst="wedgeRoundRectCallout">
                          <a:avLst>
                            <a:gd name="adj1" fmla="val -57622"/>
                            <a:gd name="adj2" fmla="val -12639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14477">
                            <w:pPr>
                              <w:spacing w:before="159" w:line="240" w:lineRule="auto"/>
                              <w:ind w:left="0" w:leftChars="0" w:firstLine="0" w:firstLineChars="0"/>
                              <w:rPr>
                                <w:rFonts w:hint="default" w:ascii="宋体" w:hAnsi="宋体" w:eastAsia="宋体" w:cs="宋体"/>
                                <w:sz w:val="18"/>
                                <w:szCs w:val="18"/>
                                <w:lang w:val="en-US" w:eastAsia="zh-CN"/>
                              </w:rPr>
                            </w:pPr>
                            <w:r>
                              <w:rPr>
                                <w:rFonts w:hint="eastAsia" w:ascii="宋体" w:hAnsi="宋体" w:eastAsia="宋体" w:cs="宋体"/>
                                <w:color w:val="FF0000"/>
                                <w:spacing w:val="-1"/>
                                <w:sz w:val="18"/>
                                <w:szCs w:val="18"/>
                                <w:lang w:eastAsia="zh-CN"/>
                              </w:rPr>
                              <w:t>三</w:t>
                            </w:r>
                            <w:r>
                              <w:rPr>
                                <w:rFonts w:ascii="宋体" w:hAnsi="宋体" w:eastAsia="宋体" w:cs="宋体"/>
                                <w:color w:val="FF0000"/>
                                <w:spacing w:val="-1"/>
                                <w:sz w:val="18"/>
                                <w:szCs w:val="18"/>
                              </w:rPr>
                              <w:t>级标题宋体小四不加粗，1.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r>
                              <w:rPr>
                                <w:rFonts w:hint="eastAsia" w:ascii="宋体" w:hAnsi="宋体" w:cs="宋体"/>
                                <w:color w:val="FF0000"/>
                                <w:spacing w:val="-1"/>
                                <w:sz w:val="18"/>
                                <w:szCs w:val="18"/>
                                <w:lang w:eastAsia="zh-CN"/>
                              </w:rPr>
                              <w:t>，</w:t>
                            </w:r>
                            <w:r>
                              <w:rPr>
                                <w:rFonts w:ascii="宋体" w:hAnsi="宋体" w:eastAsia="宋体" w:cs="宋体"/>
                                <w:color w:val="FF0000"/>
                                <w:spacing w:val="-1"/>
                                <w:sz w:val="18"/>
                                <w:szCs w:val="18"/>
                              </w:rPr>
                              <w:t>缩进</w:t>
                            </w:r>
                            <w:r>
                              <w:rPr>
                                <w:rFonts w:hint="eastAsia" w:ascii="宋体" w:hAnsi="宋体" w:eastAsia="宋体" w:cs="宋体"/>
                                <w:color w:val="FF0000"/>
                                <w:spacing w:val="-1"/>
                                <w:sz w:val="18"/>
                                <w:szCs w:val="18"/>
                                <w:lang w:eastAsia="zh-CN"/>
                              </w:rPr>
                              <w:t>两</w:t>
                            </w:r>
                            <w:r>
                              <w:rPr>
                                <w:rFonts w:ascii="宋体" w:hAnsi="宋体" w:eastAsia="宋体" w:cs="宋体"/>
                                <w:color w:val="FF0000"/>
                                <w:spacing w:val="-1"/>
                                <w:sz w:val="18"/>
                                <w:szCs w:val="18"/>
                              </w:rPr>
                              <w:t>字符</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标题编码与文字空半字符。</w:t>
                            </w:r>
                          </w:p>
                          <w:p w14:paraId="5798B208">
                            <w:pPr>
                              <w:spacing w:before="158" w:line="184" w:lineRule="auto"/>
                              <w:ind w:left="0" w:leftChars="0" w:firstLine="0" w:firstLineChars="0"/>
                              <w:rPr>
                                <w:rFonts w:ascii="宋体" w:hAnsi="宋体" w:eastAsia="宋体" w:cs="宋体"/>
                                <w:sz w:val="18"/>
                                <w:szCs w:val="18"/>
                              </w:rPr>
                            </w:pPr>
                          </w:p>
                          <w:p w14:paraId="3820F46E">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04.75pt;margin-top:15.8pt;height:32.2pt;width:330.35pt;z-index:251718656;v-text-anchor:middle;mso-width-relative:page;mso-height-relative:page;" fillcolor="#FFFFFF [3212]" filled="t" stroked="t" coordsize="21600,21600" o:gfxdata="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Rt2yDtkA&#10;AAAJAQAADwAAAAAAAAABACAAAAAiAAAAZHJzL2Rvd25yZXYueG1sUEsBAhQAFAAAAAgAh07iQOXq&#10;y5HJAgAAlgUAAA4AAAAAAAAAAQAgAAAAKAEAAGRycy9lMm9Eb2MueG1sUEsFBgAAAAAGAAYAWQEA&#10;AGMGAAAAAA==&#10;" adj="-1646,-16502,14400">
                <v:fill on="t" focussize="0,0"/>
                <v:stroke weight="1pt" color="#FF0000 [3204]" miterlimit="8" joinstyle="miter"/>
                <v:imagedata o:title=""/>
                <o:lock v:ext="edit" aspectratio="f"/>
                <v:textbox>
                  <w:txbxContent>
                    <w:p w14:paraId="32314477">
                      <w:pPr>
                        <w:spacing w:before="159" w:line="240" w:lineRule="auto"/>
                        <w:ind w:left="0" w:leftChars="0" w:firstLine="0" w:firstLineChars="0"/>
                        <w:rPr>
                          <w:rFonts w:hint="default" w:ascii="宋体" w:hAnsi="宋体" w:eastAsia="宋体" w:cs="宋体"/>
                          <w:sz w:val="18"/>
                          <w:szCs w:val="18"/>
                          <w:lang w:val="en-US" w:eastAsia="zh-CN"/>
                        </w:rPr>
                      </w:pPr>
                      <w:r>
                        <w:rPr>
                          <w:rFonts w:hint="eastAsia" w:ascii="宋体" w:hAnsi="宋体" w:eastAsia="宋体" w:cs="宋体"/>
                          <w:color w:val="FF0000"/>
                          <w:spacing w:val="-1"/>
                          <w:sz w:val="18"/>
                          <w:szCs w:val="18"/>
                          <w:lang w:eastAsia="zh-CN"/>
                        </w:rPr>
                        <w:t>三</w:t>
                      </w:r>
                      <w:r>
                        <w:rPr>
                          <w:rFonts w:ascii="宋体" w:hAnsi="宋体" w:eastAsia="宋体" w:cs="宋体"/>
                          <w:color w:val="FF0000"/>
                          <w:spacing w:val="-1"/>
                          <w:sz w:val="18"/>
                          <w:szCs w:val="18"/>
                        </w:rPr>
                        <w:t>级标题宋体小四不加粗，1.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r>
                        <w:rPr>
                          <w:rFonts w:hint="eastAsia" w:ascii="宋体" w:hAnsi="宋体" w:cs="宋体"/>
                          <w:color w:val="FF0000"/>
                          <w:spacing w:val="-1"/>
                          <w:sz w:val="18"/>
                          <w:szCs w:val="18"/>
                          <w:lang w:eastAsia="zh-CN"/>
                        </w:rPr>
                        <w:t>，</w:t>
                      </w:r>
                      <w:r>
                        <w:rPr>
                          <w:rFonts w:ascii="宋体" w:hAnsi="宋体" w:eastAsia="宋体" w:cs="宋体"/>
                          <w:color w:val="FF0000"/>
                          <w:spacing w:val="-1"/>
                          <w:sz w:val="18"/>
                          <w:szCs w:val="18"/>
                        </w:rPr>
                        <w:t>缩进</w:t>
                      </w:r>
                      <w:r>
                        <w:rPr>
                          <w:rFonts w:hint="eastAsia" w:ascii="宋体" w:hAnsi="宋体" w:eastAsia="宋体" w:cs="宋体"/>
                          <w:color w:val="FF0000"/>
                          <w:spacing w:val="-1"/>
                          <w:sz w:val="18"/>
                          <w:szCs w:val="18"/>
                          <w:lang w:eastAsia="zh-CN"/>
                        </w:rPr>
                        <w:t>两</w:t>
                      </w:r>
                      <w:r>
                        <w:rPr>
                          <w:rFonts w:ascii="宋体" w:hAnsi="宋体" w:eastAsia="宋体" w:cs="宋体"/>
                          <w:color w:val="FF0000"/>
                          <w:spacing w:val="-1"/>
                          <w:sz w:val="18"/>
                          <w:szCs w:val="18"/>
                        </w:rPr>
                        <w:t>字符</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标题编码与文字空半字符。</w:t>
                      </w:r>
                    </w:p>
                    <w:p w14:paraId="5798B208">
                      <w:pPr>
                        <w:spacing w:before="158" w:line="184" w:lineRule="auto"/>
                        <w:ind w:left="0" w:leftChars="0" w:firstLine="0" w:firstLineChars="0"/>
                        <w:rPr>
                          <w:rFonts w:ascii="宋体" w:hAnsi="宋体" w:eastAsia="宋体" w:cs="宋体"/>
                          <w:sz w:val="18"/>
                          <w:szCs w:val="18"/>
                        </w:rPr>
                      </w:pPr>
                    </w:p>
                    <w:p w14:paraId="3820F46E">
                      <w:pPr>
                        <w:rPr>
                          <w:rFonts w:hint="default"/>
                          <w:lang w:val="en-US"/>
                        </w:rPr>
                      </w:pPr>
                    </w:p>
                  </w:txbxContent>
                </v:textbox>
              </v:shape>
            </w:pict>
          </mc:Fallback>
        </mc:AlternateContent>
      </w:r>
      <w:r>
        <w:rPr>
          <w:rFonts w:ascii="Times New Roman" w:hAnsi="Times New Roman" w:eastAsia="宋体" w:cs="宋体"/>
        </w:rPr>
        <w:fldChar w:fldCharType="begin"/>
      </w:r>
      <w:r>
        <w:rPr>
          <w:rFonts w:ascii="Times New Roman" w:hAnsi="Times New Roman" w:eastAsia="宋体" w:cs="宋体"/>
        </w:rPr>
        <w:instrText xml:space="preserve"> HYPERLINK \l _Toc18222 </w:instrText>
      </w:r>
      <w:r>
        <w:rPr>
          <w:rFonts w:ascii="Times New Roman" w:hAnsi="Times New Roman" w:eastAsia="宋体" w:cs="宋体"/>
        </w:rPr>
        <w:fldChar w:fldCharType="separate"/>
      </w:r>
      <w:r>
        <w:rPr>
          <w:rFonts w:hint="eastAsia" w:ascii="Times New Roman" w:hAnsi="Times New Roman" w:eastAsia="宋体" w:cs="宋体"/>
          <w:lang w:val="en-US" w:eastAsia="zh-CN"/>
        </w:rPr>
        <w:t>（二）研究目的</w:t>
      </w:r>
      <w:r>
        <w:rPr>
          <w:rFonts w:ascii="Times New Roman" w:hAnsi="Times New Roman" w:eastAsia="宋体" w:cs="宋体"/>
        </w:rPr>
        <w:tab/>
      </w:r>
      <w:r>
        <w:rPr>
          <w:rFonts w:ascii="Times New Roman" w:hAnsi="Times New Roman" w:eastAsia="宋体" w:cs="宋体"/>
        </w:rPr>
        <w:fldChar w:fldCharType="begin"/>
      </w:r>
      <w:r>
        <w:rPr>
          <w:rFonts w:ascii="Times New Roman" w:hAnsi="Times New Roman" w:eastAsia="宋体" w:cs="宋体"/>
        </w:rPr>
        <w:instrText xml:space="preserve"> PAGEREF _Toc18222 \h </w:instrText>
      </w:r>
      <w:r>
        <w:rPr>
          <w:rFonts w:ascii="Times New Roman" w:hAnsi="Times New Roman" w:eastAsia="宋体" w:cs="宋体"/>
        </w:rPr>
        <w:fldChar w:fldCharType="separate"/>
      </w:r>
      <w:r>
        <w:rPr>
          <w:rFonts w:ascii="Times New Roman" w:hAnsi="Times New Roman" w:eastAsia="宋体" w:cs="宋体"/>
        </w:rPr>
        <w:t>1</w:t>
      </w:r>
      <w:r>
        <w:rPr>
          <w:rFonts w:ascii="Times New Roman" w:hAnsi="Times New Roman" w:eastAsia="宋体" w:cs="宋体"/>
        </w:rPr>
        <w:fldChar w:fldCharType="end"/>
      </w:r>
      <w:r>
        <w:rPr>
          <w:rFonts w:ascii="Times New Roman" w:hAnsi="Times New Roman" w:eastAsia="宋体" w:cs="宋体"/>
        </w:rPr>
        <w:fldChar w:fldCharType="end"/>
      </w:r>
    </w:p>
    <w:p w14:paraId="78754B92">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_Toc16129 </w:instrText>
      </w:r>
      <w:r>
        <w:fldChar w:fldCharType="separate"/>
      </w:r>
      <w:r>
        <w:rPr>
          <w:rFonts w:hint="eastAsia"/>
          <w:lang w:val="en-US" w:eastAsia="zh-CN"/>
        </w:rPr>
        <w:t>（三）研究意义</w:t>
      </w:r>
      <w:r>
        <w:tab/>
      </w:r>
      <w:r>
        <w:fldChar w:fldCharType="begin"/>
      </w:r>
      <w:r>
        <w:instrText xml:space="preserve"> PAGEREF _Toc16129 \h </w:instrText>
      </w:r>
      <w:r>
        <w:fldChar w:fldCharType="separate"/>
      </w:r>
      <w:r>
        <w:t>1</w:t>
      </w:r>
      <w:r>
        <w:fldChar w:fldCharType="end"/>
      </w:r>
      <w:r>
        <w:fldChar w:fldCharType="end"/>
      </w:r>
    </w:p>
    <w:p w14:paraId="3789F65B">
      <w:pPr>
        <w:pStyle w:val="13"/>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_Toc26409 </w:instrText>
      </w:r>
      <w:r>
        <w:fldChar w:fldCharType="separate"/>
      </w:r>
      <w:r>
        <w:rPr>
          <w:rFonts w:hint="eastAsia"/>
          <w:lang w:val="en-US" w:eastAsia="zh-CN"/>
        </w:rPr>
        <w:t>二、研究综述</w:t>
      </w:r>
      <w:r>
        <w:tab/>
      </w:r>
      <w:r>
        <w:fldChar w:fldCharType="begin"/>
      </w:r>
      <w:r>
        <w:instrText xml:space="preserve"> PAGEREF _Toc26409 \h </w:instrText>
      </w:r>
      <w:r>
        <w:fldChar w:fldCharType="separate"/>
      </w:r>
      <w:r>
        <w:t>3</w:t>
      </w:r>
      <w:r>
        <w:fldChar w:fldCharType="end"/>
      </w:r>
      <w:r>
        <w:fldChar w:fldCharType="end"/>
      </w:r>
    </w:p>
    <w:p w14:paraId="766CF8F3">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_Toc5959 </w:instrText>
      </w:r>
      <w:r>
        <w:fldChar w:fldCharType="separate"/>
      </w:r>
      <w:r>
        <w:rPr>
          <w:rFonts w:hint="eastAsia"/>
          <w:lang w:val="en-US" w:eastAsia="zh-CN"/>
        </w:rPr>
        <w:t>（一）相关概念界定</w:t>
      </w:r>
      <w:r>
        <w:tab/>
      </w:r>
      <w:r>
        <w:fldChar w:fldCharType="begin"/>
      </w:r>
      <w:r>
        <w:instrText xml:space="preserve"> PAGEREF _Toc5959 \h </w:instrText>
      </w:r>
      <w:r>
        <w:fldChar w:fldCharType="separate"/>
      </w:r>
      <w:r>
        <w:t>3</w:t>
      </w:r>
      <w:r>
        <w:fldChar w:fldCharType="end"/>
      </w:r>
      <w:r>
        <w:fldChar w:fldCharType="end"/>
      </w:r>
    </w:p>
    <w:p w14:paraId="0425FB09">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_Toc5279 </w:instrText>
      </w:r>
      <w:r>
        <w:fldChar w:fldCharType="separate"/>
      </w:r>
      <w:r>
        <w:rPr>
          <w:rFonts w:hint="eastAsia"/>
          <w:lang w:val="en-US" w:eastAsia="zh-CN"/>
        </w:rPr>
        <w:t>（二）国内外研究综述</w:t>
      </w:r>
      <w:r>
        <w:tab/>
      </w:r>
      <w:r>
        <w:fldChar w:fldCharType="begin"/>
      </w:r>
      <w:r>
        <w:instrText xml:space="preserve"> PAGEREF _Toc5279 \h </w:instrText>
      </w:r>
      <w:r>
        <w:fldChar w:fldCharType="separate"/>
      </w:r>
      <w:r>
        <w:t>3</w:t>
      </w:r>
      <w:r>
        <w:fldChar w:fldCharType="end"/>
      </w:r>
      <w:r>
        <w:fldChar w:fldCharType="end"/>
      </w:r>
    </w:p>
    <w:p w14:paraId="0BC1D32E">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_Toc5873 </w:instrText>
      </w:r>
      <w:r>
        <w:fldChar w:fldCharType="separate"/>
      </w:r>
      <w:r>
        <w:rPr>
          <w:rFonts w:hint="eastAsia"/>
          <w:lang w:val="en-US" w:eastAsia="zh-CN"/>
        </w:rPr>
        <w:t>（三）理论基础</w:t>
      </w:r>
      <w:r>
        <w:tab/>
      </w:r>
      <w:r>
        <w:fldChar w:fldCharType="begin"/>
      </w:r>
      <w:r>
        <w:instrText xml:space="preserve"> PAGEREF _Toc5873 \h </w:instrText>
      </w:r>
      <w:r>
        <w:fldChar w:fldCharType="separate"/>
      </w:r>
      <w:r>
        <w:t>4</w:t>
      </w:r>
      <w:r>
        <w:fldChar w:fldCharType="end"/>
      </w:r>
      <w:r>
        <w:fldChar w:fldCharType="end"/>
      </w:r>
    </w:p>
    <w:p w14:paraId="3A463B35">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_Toc30364 </w:instrText>
      </w:r>
      <w:r>
        <w:fldChar w:fldCharType="separate"/>
      </w:r>
      <w:r>
        <w:rPr>
          <w:rFonts w:hint="default"/>
          <w:lang w:val="en-US" w:eastAsia="zh-CN"/>
        </w:rPr>
        <w:t xml:space="preserve">1. </w:t>
      </w:r>
      <w:r>
        <w:rPr>
          <w:rFonts w:hint="eastAsia"/>
          <w:lang w:val="en-US" w:eastAsia="zh-CN"/>
        </w:rPr>
        <w:t>人的全面发展学说</w:t>
      </w:r>
      <w:r>
        <w:tab/>
      </w:r>
      <w:r>
        <w:fldChar w:fldCharType="begin"/>
      </w:r>
      <w:r>
        <w:instrText xml:space="preserve"> PAGEREF _Toc30364 \h </w:instrText>
      </w:r>
      <w:r>
        <w:fldChar w:fldCharType="separate"/>
      </w:r>
      <w:r>
        <w:t>4</w:t>
      </w:r>
      <w:r>
        <w:fldChar w:fldCharType="end"/>
      </w:r>
      <w:r>
        <w:fldChar w:fldCharType="end"/>
      </w:r>
    </w:p>
    <w:p w14:paraId="0F644BD5">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_Toc25252 </w:instrText>
      </w:r>
      <w:r>
        <w:fldChar w:fldCharType="separate"/>
      </w:r>
      <w:r>
        <w:rPr>
          <w:rFonts w:hint="default"/>
          <w:lang w:val="en-US" w:eastAsia="zh-CN"/>
        </w:rPr>
        <w:t xml:space="preserve">2. </w:t>
      </w:r>
      <w:r>
        <w:rPr>
          <w:rFonts w:hint="eastAsia"/>
          <w:lang w:val="en-US" w:eastAsia="zh-CN"/>
        </w:rPr>
        <w:t>教育性教学原则</w:t>
      </w:r>
      <w:r>
        <w:tab/>
      </w:r>
      <w:r>
        <w:fldChar w:fldCharType="begin"/>
      </w:r>
      <w:r>
        <w:instrText xml:space="preserve"> PAGEREF _Toc25252 \h </w:instrText>
      </w:r>
      <w:r>
        <w:fldChar w:fldCharType="separate"/>
      </w:r>
      <w:r>
        <w:t>4</w:t>
      </w:r>
      <w:r>
        <w:fldChar w:fldCharType="end"/>
      </w:r>
      <w:r>
        <w:fldChar w:fldCharType="end"/>
      </w:r>
    </w:p>
    <w:p w14:paraId="31A96211">
      <w:pPr>
        <w:pStyle w:val="13"/>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_Toc165 </w:instrText>
      </w:r>
      <w:r>
        <w:fldChar w:fldCharType="separate"/>
      </w:r>
      <w:r>
        <w:rPr>
          <w:rFonts w:hint="eastAsia"/>
          <w:lang w:val="en-US" w:eastAsia="zh-CN"/>
        </w:rPr>
        <w:t>三、研究设计</w:t>
      </w:r>
      <w:r>
        <w:tab/>
      </w:r>
      <w:r>
        <w:fldChar w:fldCharType="begin"/>
      </w:r>
      <w:r>
        <w:instrText xml:space="preserve"> PAGEREF _Toc165 \h </w:instrText>
      </w:r>
      <w:r>
        <w:fldChar w:fldCharType="separate"/>
      </w:r>
      <w:r>
        <w:t>5</w:t>
      </w:r>
      <w:r>
        <w:fldChar w:fldCharType="end"/>
      </w:r>
      <w:r>
        <w:fldChar w:fldCharType="end"/>
      </w:r>
    </w:p>
    <w:p w14:paraId="540ABCCD">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_Toc14018 </w:instrText>
      </w:r>
      <w:r>
        <w:fldChar w:fldCharType="separate"/>
      </w:r>
      <w:r>
        <w:rPr>
          <w:rFonts w:hint="eastAsia"/>
          <w:lang w:val="en-US" w:eastAsia="zh-CN"/>
        </w:rPr>
        <w:t>（一）研究思路</w:t>
      </w:r>
      <w:r>
        <w:tab/>
      </w:r>
      <w:r>
        <w:fldChar w:fldCharType="begin"/>
      </w:r>
      <w:r>
        <w:instrText xml:space="preserve"> PAGEREF _Toc14018 \h </w:instrText>
      </w:r>
      <w:r>
        <w:fldChar w:fldCharType="separate"/>
      </w:r>
      <w:r>
        <w:t>5</w:t>
      </w:r>
      <w:r>
        <w:fldChar w:fldCharType="end"/>
      </w:r>
      <w:r>
        <w:fldChar w:fldCharType="end"/>
      </w:r>
    </w:p>
    <w:p w14:paraId="3AC9A89A">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_Toc189 </w:instrText>
      </w:r>
      <w:r>
        <w:fldChar w:fldCharType="separate"/>
      </w:r>
      <w:r>
        <w:rPr>
          <w:rFonts w:hint="eastAsia"/>
          <w:lang w:val="en-US" w:eastAsia="zh-CN"/>
        </w:rPr>
        <w:t>（二）研究内容</w:t>
      </w:r>
      <w:r>
        <w:tab/>
      </w:r>
      <w:r>
        <w:fldChar w:fldCharType="begin"/>
      </w:r>
      <w:r>
        <w:instrText xml:space="preserve"> PAGEREF _Toc189 \h </w:instrText>
      </w:r>
      <w:r>
        <w:fldChar w:fldCharType="separate"/>
      </w:r>
      <w:r>
        <w:t>5</w:t>
      </w:r>
      <w:r>
        <w:fldChar w:fldCharType="end"/>
      </w:r>
      <w:r>
        <w:fldChar w:fldCharType="end"/>
      </w:r>
    </w:p>
    <w:p w14:paraId="3F32CB34">
      <w:pPr>
        <w:pStyle w:val="15"/>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_Toc18376 </w:instrText>
      </w:r>
      <w:r>
        <w:fldChar w:fldCharType="separate"/>
      </w:r>
      <w:r>
        <w:rPr>
          <w:rFonts w:hint="eastAsia"/>
          <w:lang w:val="en-US" w:eastAsia="zh-CN"/>
        </w:rPr>
        <w:t>（三）研究方法</w:t>
      </w:r>
      <w:r>
        <w:tab/>
      </w:r>
      <w:r>
        <w:fldChar w:fldCharType="begin"/>
      </w:r>
      <w:r>
        <w:instrText xml:space="preserve"> PAGEREF _Toc18376 \h </w:instrText>
      </w:r>
      <w:r>
        <w:fldChar w:fldCharType="separate"/>
      </w:r>
      <w:r>
        <w:t>5</w:t>
      </w:r>
      <w:r>
        <w:fldChar w:fldCharType="end"/>
      </w:r>
      <w:r>
        <w:fldChar w:fldCharType="end"/>
      </w:r>
    </w:p>
    <w:p w14:paraId="325C0701">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_Toc1510 </w:instrText>
      </w:r>
      <w:r>
        <w:fldChar w:fldCharType="separate"/>
      </w:r>
      <w:r>
        <w:rPr>
          <w:rFonts w:hint="eastAsia"/>
          <w:lang w:val="en-US" w:eastAsia="zh-CN"/>
        </w:rPr>
        <w:t>1. 文本分析法</w:t>
      </w:r>
      <w:r>
        <w:tab/>
      </w:r>
      <w:r>
        <w:fldChar w:fldCharType="begin"/>
      </w:r>
      <w:r>
        <w:instrText xml:space="preserve"> PAGEREF _Toc1510 \h </w:instrText>
      </w:r>
      <w:r>
        <w:fldChar w:fldCharType="separate"/>
      </w:r>
      <w:r>
        <w:t>5</w:t>
      </w:r>
      <w:r>
        <w:fldChar w:fldCharType="end"/>
      </w:r>
      <w:r>
        <w:fldChar w:fldCharType="end"/>
      </w:r>
    </w:p>
    <w:p w14:paraId="6AAF2511">
      <w:pPr>
        <w:pStyle w:val="9"/>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ind w:left="0" w:leftChars="0" w:firstLine="240" w:firstLineChars="100"/>
        <w:textAlignment w:val="auto"/>
      </w:pPr>
      <w:r>
        <w:fldChar w:fldCharType="begin"/>
      </w:r>
      <w:r>
        <w:instrText xml:space="preserve"> HYPERLINK \l _Toc19261 </w:instrText>
      </w:r>
      <w:r>
        <w:fldChar w:fldCharType="separate"/>
      </w:r>
      <w:r>
        <w:rPr>
          <w:rFonts w:hint="eastAsia"/>
          <w:lang w:val="en-US" w:eastAsia="zh-CN"/>
        </w:rPr>
        <w:t>2</w:t>
      </w:r>
      <w:r>
        <w:rPr>
          <w:rFonts w:hint="default"/>
          <w:lang w:val="en-US" w:eastAsia="zh-CN"/>
        </w:rPr>
        <w:t xml:space="preserve">. </w:t>
      </w:r>
      <w:r>
        <w:rPr>
          <w:rFonts w:hint="eastAsia"/>
          <w:lang w:val="en-US" w:eastAsia="zh-CN"/>
        </w:rPr>
        <w:t>案例研究法</w:t>
      </w:r>
      <w:r>
        <w:tab/>
      </w:r>
      <w:r>
        <w:fldChar w:fldCharType="begin"/>
      </w:r>
      <w:r>
        <w:instrText xml:space="preserve"> PAGEREF _Toc19261 \h </w:instrText>
      </w:r>
      <w:r>
        <w:fldChar w:fldCharType="separate"/>
      </w:r>
      <w:r>
        <w:t>6</w:t>
      </w:r>
      <w:r>
        <w:fldChar w:fldCharType="end"/>
      </w:r>
      <w:r>
        <w:fldChar w:fldCharType="end"/>
      </w:r>
    </w:p>
    <w:p w14:paraId="1EAFFAF4">
      <w:pPr>
        <w:pStyle w:val="13"/>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fldChar w:fldCharType="begin"/>
      </w:r>
      <w:r>
        <w:instrText xml:space="preserve"> HYPERLINK \l _Toc22718 </w:instrText>
      </w:r>
      <w:r>
        <w:fldChar w:fldCharType="separate"/>
      </w:r>
      <w:r>
        <w:rPr>
          <w:rFonts w:hint="eastAsia"/>
          <w:lang w:val="en-US" w:eastAsia="zh-CN"/>
        </w:rPr>
        <w:t>参考文献</w:t>
      </w:r>
      <w:r>
        <w:tab/>
      </w:r>
      <w:r>
        <w:fldChar w:fldCharType="begin"/>
      </w:r>
      <w:r>
        <w:instrText xml:space="preserve"> PAGEREF _Toc22718 \h </w:instrText>
      </w:r>
      <w:r>
        <w:fldChar w:fldCharType="separate"/>
      </w:r>
      <w:r>
        <w:t>7</w:t>
      </w:r>
      <w:r>
        <w:fldChar w:fldCharType="end"/>
      </w:r>
      <w:r>
        <w:fldChar w:fldCharType="end"/>
      </w:r>
    </w:p>
    <w:p w14:paraId="48E2DFF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Times New Roman" w:hAnsi="Times New Roman" w:eastAsia="黑体" w:cs="宋体"/>
          <w:kern w:val="2"/>
          <w:sz w:val="28"/>
          <w:szCs w:val="24"/>
          <w:lang w:val="en-US" w:eastAsia="zh-CN" w:bidi="ar-SA"/>
        </w:rPr>
      </w:pPr>
      <w:r>
        <w:rPr>
          <w:sz w:val="52"/>
        </w:rPr>
        <mc:AlternateContent>
          <mc:Choice Requires="wps">
            <w:drawing>
              <wp:anchor distT="0" distB="0" distL="114300" distR="114300" simplePos="0" relativeHeight="251681792" behindDoc="0" locked="0" layoutInCell="1" allowOverlap="1">
                <wp:simplePos x="0" y="0"/>
                <wp:positionH relativeFrom="column">
                  <wp:posOffset>3195955</wp:posOffset>
                </wp:positionH>
                <wp:positionV relativeFrom="paragraph">
                  <wp:posOffset>109855</wp:posOffset>
                </wp:positionV>
                <wp:extent cx="2400935" cy="710565"/>
                <wp:effectExtent l="382270" t="6350" r="17145" b="235585"/>
                <wp:wrapNone/>
                <wp:docPr id="55" name="圆角矩形标注 55"/>
                <wp:cNvGraphicFramePr/>
                <a:graphic xmlns:a="http://schemas.openxmlformats.org/drawingml/2006/main">
                  <a:graphicData uri="http://schemas.microsoft.com/office/word/2010/wordprocessingShape">
                    <wps:wsp>
                      <wps:cNvSpPr/>
                      <wps:spPr>
                        <a:xfrm>
                          <a:off x="0" y="0"/>
                          <a:ext cx="2400935" cy="710565"/>
                        </a:xfrm>
                        <a:prstGeom prst="wedgeRoundRectCallout">
                          <a:avLst>
                            <a:gd name="adj1" fmla="val -63832"/>
                            <a:gd name="adj2" fmla="val 7877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E066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7BDE3FC0">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1.65pt;margin-top:8.65pt;height:55.95pt;width:189.05pt;z-index:251681792;v-text-anchor:middle;mso-width-relative:page;mso-height-relative:page;" fillcolor="#FFFFFF [3212]" filled="t" stroked="t" coordsize="21600,21600" o:gfxdata="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UTnn&#10;f9sAAAAKAQAADwAAAAAAAAABACAAAAAiAAAAZHJzL2Rvd25yZXYueG1sUEsBAhQAFAAAAAgAh07i&#10;QLTfTDbKAgAAlAUAAA4AAAAAAAAAAQAgAAAAKgEAAGRycy9lMm9Eb2MueG1sUEsFBgAAAAAGAAYA&#10;WQEAAGYGAAAAAA==&#10;" adj="-2988,27815,14400">
                <v:fill on="t" focussize="0,0"/>
                <v:stroke weight="1pt" color="#FF0000 [3204]" miterlimit="8" joinstyle="miter"/>
                <v:imagedata o:title=""/>
                <o:lock v:ext="edit" aspectratio="f"/>
                <v:textbox>
                  <w:txbxContent>
                    <w:p w14:paraId="0E0E066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7BDE3FC0">
                      <w:pPr>
                        <w:rPr>
                          <w:rFonts w:hint="default"/>
                          <w:lang w:val="en-US"/>
                        </w:rPr>
                      </w:pPr>
                    </w:p>
                  </w:txbxContent>
                </v:textbox>
              </v:shape>
            </w:pict>
          </mc:Fallback>
        </mc:AlternateContent>
      </w:r>
      <w:r>
        <w:rPr>
          <w:rFonts w:hint="eastAsia" w:ascii="Times New Roman" w:hAnsi="Times New Roman" w:eastAsia="黑体" w:cs="宋体"/>
          <w:kern w:val="2"/>
          <w:sz w:val="28"/>
          <w:szCs w:val="24"/>
          <w:lang w:val="en-US" w:eastAsia="zh-CN" w:bidi="ar-SA"/>
        </w:rPr>
        <w:t>附</w:t>
      </w:r>
      <w:r>
        <w:rPr>
          <w:rFonts w:hint="eastAsia" w:eastAsia="黑体" w:cs="宋体"/>
          <w:kern w:val="2"/>
          <w:sz w:val="28"/>
          <w:szCs w:val="24"/>
          <w:lang w:val="en-US" w:eastAsia="zh-CN" w:bidi="ar-SA"/>
        </w:rPr>
        <w:t xml:space="preserve">    </w:t>
      </w:r>
      <w:r>
        <w:rPr>
          <w:rFonts w:hint="eastAsia" w:ascii="Times New Roman" w:hAnsi="Times New Roman" w:eastAsia="黑体" w:cs="宋体"/>
          <w:kern w:val="2"/>
          <w:sz w:val="28"/>
          <w:szCs w:val="24"/>
          <w:lang w:val="en-US" w:eastAsia="zh-CN" w:bidi="ar-SA"/>
        </w:rPr>
        <w:t>录</w:t>
      </w:r>
      <w:r>
        <w:rPr>
          <w:rFonts w:hint="eastAsia" w:eastAsia="黑体" w:cs="宋体"/>
          <w:kern w:val="2"/>
          <w:sz w:val="28"/>
          <w:szCs w:val="24"/>
          <w:lang w:val="en-US" w:eastAsia="zh-CN" w:bidi="ar-SA"/>
        </w:rPr>
        <w:t>...................................................................................................... 8</w:t>
      </w:r>
    </w:p>
    <w:p w14:paraId="0FA79555">
      <w:pPr>
        <w:pStyle w:val="13"/>
        <w:keepNext w:val="0"/>
        <w:keepLines w:val="0"/>
        <w:pageBreakBefore w:val="0"/>
        <w:widowControl w:val="0"/>
        <w:tabs>
          <w:tab w:val="right" w:leader="dot" w:pos="8504"/>
        </w:tabs>
        <w:kinsoku/>
        <w:wordWrap/>
        <w:overflowPunct/>
        <w:topLinePunct w:val="0"/>
        <w:autoSpaceDE/>
        <w:autoSpaceDN/>
        <w:bidi w:val="0"/>
        <w:adjustRightInd w:val="0"/>
        <w:snapToGrid w:val="0"/>
        <w:spacing w:line="360" w:lineRule="auto"/>
        <w:textAlignment w:val="auto"/>
      </w:pPr>
      <w:r>
        <w:rPr>
          <w:sz w:val="52"/>
        </w:rPr>
        <mc:AlternateContent>
          <mc:Choice Requires="wps">
            <w:drawing>
              <wp:anchor distT="0" distB="0" distL="114300" distR="114300" simplePos="0" relativeHeight="251720704" behindDoc="0" locked="0" layoutInCell="1" allowOverlap="1">
                <wp:simplePos x="0" y="0"/>
                <wp:positionH relativeFrom="column">
                  <wp:posOffset>654685</wp:posOffset>
                </wp:positionH>
                <wp:positionV relativeFrom="paragraph">
                  <wp:posOffset>264160</wp:posOffset>
                </wp:positionV>
                <wp:extent cx="1504315" cy="538480"/>
                <wp:effectExtent l="6350" t="331470" r="13335" b="6350"/>
                <wp:wrapNone/>
                <wp:docPr id="11" name="圆角矩形标注 11"/>
                <wp:cNvGraphicFramePr/>
                <a:graphic xmlns:a="http://schemas.openxmlformats.org/drawingml/2006/main">
                  <a:graphicData uri="http://schemas.microsoft.com/office/word/2010/wordprocessingShape">
                    <wps:wsp>
                      <wps:cNvSpPr/>
                      <wps:spPr>
                        <a:xfrm>
                          <a:off x="0" y="0"/>
                          <a:ext cx="1504315" cy="538480"/>
                        </a:xfrm>
                        <a:prstGeom prst="wedgeRoundRectCallout">
                          <a:avLst>
                            <a:gd name="adj1" fmla="val -46411"/>
                            <a:gd name="adj2" fmla="val -10837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0149D">
                            <w:pPr>
                              <w:ind w:left="0" w:leftChars="0" w:firstLine="0" w:firstLineChars="0"/>
                              <w:rPr>
                                <w:rFonts w:hint="default" w:eastAsia="宋体"/>
                                <w:color w:val="FF0000"/>
                                <w:sz w:val="21"/>
                                <w:szCs w:val="21"/>
                                <w:lang w:val="en-US" w:eastAsia="zh-CN"/>
                              </w:rPr>
                            </w:pPr>
                            <w:r>
                              <w:rPr>
                                <w:rFonts w:hint="eastAsia"/>
                                <w:color w:val="FF0000"/>
                                <w:sz w:val="21"/>
                                <w:szCs w:val="21"/>
                                <w:lang w:val="en-US" w:eastAsia="zh-CN"/>
                              </w:rPr>
                              <w:t>附录、致谢中间空2个字符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1.55pt;margin-top:20.8pt;height:42.4pt;width:118.45pt;z-index:251720704;v-text-anchor:middle;mso-width-relative:page;mso-height-relative:page;" fillcolor="#FFFFFF [3212]" filled="t" stroked="t" coordsize="21600,21600" o:gfxdata="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K8B+FDWAAAA&#10;CgEAAA8AAAAAAAAAAQAgAAAAIgAAAGRycy9kb3ducmV2LnhtbFBLAQIUABQAAAAIAIdO4kCDFd8P&#10;ygIAAJYFAAAOAAAAAAAAAAEAIAAAACUBAABkcnMvZTJvRG9jLnhtbFBLBQYAAAAABgAGAFkBAABh&#10;BgAAAAA=&#10;" adj="775,-12608,14400">
                <v:fill on="t" focussize="0,0"/>
                <v:stroke weight="1pt" color="#FF0000 [3204]" miterlimit="8" joinstyle="miter"/>
                <v:imagedata o:title=""/>
                <o:lock v:ext="edit" aspectratio="f"/>
                <v:textbox>
                  <w:txbxContent>
                    <w:p w14:paraId="3AB0149D">
                      <w:pPr>
                        <w:ind w:left="0" w:leftChars="0" w:firstLine="0" w:firstLineChars="0"/>
                        <w:rPr>
                          <w:rFonts w:hint="default" w:eastAsia="宋体"/>
                          <w:color w:val="FF0000"/>
                          <w:sz w:val="21"/>
                          <w:szCs w:val="21"/>
                          <w:lang w:val="en-US" w:eastAsia="zh-CN"/>
                        </w:rPr>
                      </w:pPr>
                      <w:r>
                        <w:rPr>
                          <w:rFonts w:hint="eastAsia"/>
                          <w:color w:val="FF0000"/>
                          <w:sz w:val="21"/>
                          <w:szCs w:val="21"/>
                          <w:lang w:val="en-US" w:eastAsia="zh-CN"/>
                        </w:rPr>
                        <w:t>附录、致谢中间空2个字符</w:t>
                      </w:r>
                    </w:p>
                  </w:txbxContent>
                </v:textbox>
              </v:shape>
            </w:pict>
          </mc:Fallback>
        </mc:AlternateContent>
      </w:r>
      <w:r>
        <w:fldChar w:fldCharType="begin"/>
      </w:r>
      <w:r>
        <w:instrText xml:space="preserve"> HYPERLINK \l _Toc11591 </w:instrText>
      </w:r>
      <w:r>
        <w:fldChar w:fldCharType="separate"/>
      </w:r>
      <w:r>
        <w:rPr>
          <w:rFonts w:hint="eastAsia"/>
          <w:lang w:val="en-US" w:eastAsia="zh-CN"/>
        </w:rPr>
        <w:t>致    谢</w:t>
      </w:r>
      <w:r>
        <w:tab/>
      </w:r>
      <w:r>
        <w:fldChar w:fldCharType="begin"/>
      </w:r>
      <w:r>
        <w:instrText xml:space="preserve"> PAGEREF _Toc11591 \h </w:instrText>
      </w:r>
      <w:r>
        <w:fldChar w:fldCharType="separate"/>
      </w:r>
      <w:r>
        <w:t>10</w:t>
      </w:r>
      <w:r>
        <w:fldChar w:fldCharType="end"/>
      </w:r>
      <w:r>
        <w:fldChar w:fldCharType="end"/>
      </w:r>
    </w:p>
    <w:p w14:paraId="50736167">
      <w:pPr>
        <w:bidi w:val="0"/>
        <w:ind w:firstLine="480" w:firstLineChars="200"/>
      </w:pPr>
      <w:r>
        <w:fldChar w:fldCharType="end"/>
      </w:r>
    </w:p>
    <w:p w14:paraId="3759D780">
      <w:pPr>
        <w:bidi w:val="0"/>
        <w:sectPr>
          <w:footerReference r:id="rId7" w:type="default"/>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upperRoman"/>
          <w:cols w:space="0" w:num="1"/>
          <w:rtlGutter w:val="0"/>
          <w:docGrid w:type="lines" w:linePitch="326" w:charSpace="0"/>
        </w:sectPr>
      </w:pPr>
      <w:bookmarkStart w:id="10" w:name="_Toc3347"/>
    </w:p>
    <w:bookmarkEnd w:id="10"/>
    <w:p w14:paraId="4C4B57EB">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default" w:eastAsia="黑体"/>
          <w:lang w:val="en-US" w:eastAsia="zh-CN"/>
        </w:rPr>
      </w:pPr>
      <w:bookmarkStart w:id="11" w:name="_Toc15083"/>
      <w:bookmarkStart w:id="12" w:name="_Toc1062"/>
      <w:r>
        <w:rPr>
          <w:sz w:val="52"/>
        </w:rPr>
        <mc:AlternateContent>
          <mc:Choice Requires="wps">
            <w:drawing>
              <wp:anchor distT="0" distB="0" distL="114300" distR="114300" simplePos="0" relativeHeight="251691008" behindDoc="0" locked="0" layoutInCell="1" allowOverlap="1">
                <wp:simplePos x="0" y="0"/>
                <wp:positionH relativeFrom="column">
                  <wp:posOffset>4405630</wp:posOffset>
                </wp:positionH>
                <wp:positionV relativeFrom="paragraph">
                  <wp:posOffset>-1012825</wp:posOffset>
                </wp:positionV>
                <wp:extent cx="2002155" cy="1252220"/>
                <wp:effectExtent l="449580" t="6350" r="24765" b="17780"/>
                <wp:wrapNone/>
                <wp:docPr id="65" name="圆角矩形标注 65"/>
                <wp:cNvGraphicFramePr/>
                <a:graphic xmlns:a="http://schemas.openxmlformats.org/drawingml/2006/main">
                  <a:graphicData uri="http://schemas.microsoft.com/office/word/2010/wordprocessingShape">
                    <wps:wsp>
                      <wps:cNvSpPr/>
                      <wps:spPr>
                        <a:xfrm>
                          <a:off x="0" y="0"/>
                          <a:ext cx="2002155" cy="1252220"/>
                        </a:xfrm>
                        <a:prstGeom prst="wedgeRoundRectCallout">
                          <a:avLst>
                            <a:gd name="adj1" fmla="val -71502"/>
                            <a:gd name="adj2" fmla="val 2665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0C35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color w:val="FF0000"/>
                                <w:spacing w:val="2"/>
                                <w:sz w:val="18"/>
                                <w:szCs w:val="18"/>
                                <w:lang w:eastAsia="zh-CN"/>
                              </w:rPr>
                              <w:t>正文</w:t>
                            </w:r>
                            <w:r>
                              <w:rPr>
                                <w:rFonts w:hint="eastAsia" w:ascii="宋体" w:hAnsi="宋体" w:eastAsia="宋体" w:cs="宋体"/>
                                <w:color w:val="FF0000"/>
                                <w:spacing w:val="2"/>
                                <w:sz w:val="18"/>
                                <w:szCs w:val="18"/>
                              </w:rPr>
                              <w:t>开始加页眉，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w:t>
                            </w:r>
                            <w:r>
                              <w:rPr>
                                <w:rFonts w:hint="eastAsia" w:ascii="宋体" w:hAnsi="宋体" w:cs="宋体"/>
                                <w:color w:val="FF0000"/>
                                <w:spacing w:val="-2"/>
                                <w:sz w:val="18"/>
                                <w:szCs w:val="18"/>
                                <w:lang w:val="en-US" w:eastAsia="zh-CN"/>
                              </w:rPr>
                              <w:t>页眉为：</w:t>
                            </w:r>
                            <w:r>
                              <w:rPr>
                                <w:rFonts w:hint="eastAsia" w:ascii="宋体" w:hAnsi="宋体" w:eastAsia="宋体" w:cs="宋体"/>
                                <w:b/>
                                <w:bCs/>
                                <w:color w:val="FF0000"/>
                                <w:spacing w:val="2"/>
                                <w:sz w:val="18"/>
                                <w:szCs w:val="18"/>
                                <w:lang w:eastAsia="zh-CN"/>
                              </w:rPr>
                              <w:t>陕西学前师范学院</w:t>
                            </w:r>
                            <w:r>
                              <w:rPr>
                                <w:rFonts w:hint="eastAsia" w:ascii="宋体" w:hAnsi="宋体" w:eastAsia="宋体" w:cs="宋体"/>
                                <w:b/>
                                <w:bCs/>
                                <w:color w:val="0070C0"/>
                                <w:spacing w:val="2"/>
                                <w:sz w:val="18"/>
                                <w:szCs w:val="18"/>
                                <w:lang w:val="en-US" w:eastAsia="zh-CN"/>
                              </w:rPr>
                              <w:t>202</w:t>
                            </w:r>
                            <w:r>
                              <w:rPr>
                                <w:rFonts w:hint="eastAsia" w:ascii="宋体" w:hAnsi="宋体" w:cs="宋体"/>
                                <w:b/>
                                <w:bCs/>
                                <w:color w:val="0070C0"/>
                                <w:spacing w:val="2"/>
                                <w:sz w:val="18"/>
                                <w:szCs w:val="18"/>
                                <w:lang w:val="en-US" w:eastAsia="zh-CN"/>
                              </w:rPr>
                              <w:t>5</w:t>
                            </w:r>
                            <w:r>
                              <w:rPr>
                                <w:rFonts w:hint="eastAsia" w:ascii="宋体" w:hAnsi="宋体" w:eastAsia="宋体" w:cs="宋体"/>
                                <w:b/>
                                <w:bCs/>
                                <w:color w:val="FF0000"/>
                                <w:spacing w:val="2"/>
                                <w:sz w:val="18"/>
                                <w:szCs w:val="18"/>
                                <w:lang w:val="en-US" w:eastAsia="zh-CN"/>
                              </w:rPr>
                              <w:t>届</w:t>
                            </w:r>
                            <w:r>
                              <w:rPr>
                                <w:rFonts w:hint="eastAsia" w:ascii="宋体" w:hAnsi="宋体" w:cs="宋体"/>
                                <w:b/>
                                <w:bCs/>
                                <w:color w:val="FF0000"/>
                                <w:spacing w:val="2"/>
                                <w:sz w:val="18"/>
                                <w:szCs w:val="18"/>
                                <w:lang w:val="en-US" w:eastAsia="zh-CN"/>
                              </w:rPr>
                              <w:t>高等学历继续教育</w:t>
                            </w:r>
                            <w:r>
                              <w:rPr>
                                <w:rFonts w:hint="eastAsia" w:ascii="宋体" w:hAnsi="宋体" w:eastAsia="宋体" w:cs="宋体"/>
                                <w:b/>
                                <w:bCs/>
                                <w:color w:val="FF0000"/>
                                <w:spacing w:val="2"/>
                                <w:sz w:val="18"/>
                                <w:szCs w:val="18"/>
                                <w:lang w:val="en-US" w:eastAsia="zh-CN"/>
                              </w:rPr>
                              <w:t>本科毕业论文</w:t>
                            </w:r>
                            <w:r>
                              <w:rPr>
                                <w:rFonts w:hint="eastAsia" w:ascii="宋体" w:hAnsi="宋体" w:cs="宋体"/>
                                <w:b/>
                                <w:bCs/>
                                <w:color w:val="FF0000"/>
                                <w:spacing w:val="2"/>
                                <w:sz w:val="18"/>
                                <w:szCs w:val="18"/>
                                <w:lang w:val="en-US" w:eastAsia="zh-CN"/>
                              </w:rPr>
                              <w:t>（设计）</w:t>
                            </w:r>
                            <w:r>
                              <w:rPr>
                                <w:rFonts w:hint="eastAsia" w:ascii="宋体" w:hAnsi="宋体" w:eastAsia="宋体" w:cs="宋体"/>
                                <w:color w:val="FF0000"/>
                                <w:spacing w:val="2"/>
                                <w:sz w:val="18"/>
                                <w:szCs w:val="18"/>
                                <w:lang w:val="en-US" w:eastAsia="zh-CN"/>
                              </w:rPr>
                              <w:t>，</w:t>
                            </w:r>
                            <w:r>
                              <w:rPr>
                                <w:rFonts w:hint="eastAsia" w:ascii="宋体" w:hAnsi="宋体" w:eastAsia="宋体" w:cs="宋体"/>
                                <w:color w:val="FF0000"/>
                                <w:spacing w:val="-2"/>
                                <w:sz w:val="18"/>
                                <w:szCs w:val="18"/>
                              </w:rPr>
                              <w:t>页眉横线</w:t>
                            </w:r>
                            <w:r>
                              <w:rPr>
                                <w:rFonts w:hint="eastAsia" w:ascii="宋体" w:hAnsi="宋体" w:eastAsia="宋体" w:cs="宋体"/>
                                <w:b/>
                                <w:bCs/>
                                <w:color w:val="FF0000"/>
                                <w:spacing w:val="-2"/>
                                <w:sz w:val="18"/>
                                <w:szCs w:val="18"/>
                              </w:rPr>
                              <w:t>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cs="宋体"/>
                                <w:color w:val="FF0000"/>
                                <w:spacing w:val="2"/>
                                <w:sz w:val="18"/>
                                <w:szCs w:val="18"/>
                                <w:lang w:eastAsia="zh-CN"/>
                              </w:rPr>
                              <w:t>，</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46.9pt;margin-top:-79.75pt;height:98.6pt;width:157.65pt;z-index:251691008;v-text-anchor:middle;mso-width-relative:page;mso-height-relative:page;" fillcolor="#FFFFFF [3212]" filled="t" stroked="t" coordsize="21600,21600" o:gfxdata="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m0cqhNsA&#10;AAAMAQAADwAAAAAAAAABACAAAAAiAAAAZHJzL2Rvd25yZXYueG1sUEsBAhQAFAAAAAgAh07iQPZW&#10;h+zHAgAAlQUAAA4AAAAAAAAAAQAgAAAAKgEAAGRycy9lMm9Eb2MueG1sUEsFBgAAAAAGAAYAWQEA&#10;AGMGAAAAAA==&#10;" adj="-4644,16558,14400">
                <v:fill on="t" focussize="0,0"/>
                <v:stroke weight="1pt" color="#FF0000 [3204]" miterlimit="8" joinstyle="miter"/>
                <v:imagedata o:title=""/>
                <o:lock v:ext="edit" aspectratio="f"/>
                <v:textbox>
                  <w:txbxContent>
                    <w:p w14:paraId="5C40C35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color w:val="FF0000"/>
                          <w:spacing w:val="2"/>
                          <w:sz w:val="18"/>
                          <w:szCs w:val="18"/>
                          <w:lang w:eastAsia="zh-CN"/>
                        </w:rPr>
                        <w:t>正文</w:t>
                      </w:r>
                      <w:r>
                        <w:rPr>
                          <w:rFonts w:hint="eastAsia" w:ascii="宋体" w:hAnsi="宋体" w:eastAsia="宋体" w:cs="宋体"/>
                          <w:color w:val="FF0000"/>
                          <w:spacing w:val="2"/>
                          <w:sz w:val="18"/>
                          <w:szCs w:val="18"/>
                        </w:rPr>
                        <w:t>开始加页眉，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w:t>
                      </w:r>
                      <w:r>
                        <w:rPr>
                          <w:rFonts w:hint="eastAsia" w:ascii="宋体" w:hAnsi="宋体" w:cs="宋体"/>
                          <w:color w:val="FF0000"/>
                          <w:spacing w:val="-2"/>
                          <w:sz w:val="18"/>
                          <w:szCs w:val="18"/>
                          <w:lang w:val="en-US" w:eastAsia="zh-CN"/>
                        </w:rPr>
                        <w:t>页眉为：</w:t>
                      </w:r>
                      <w:r>
                        <w:rPr>
                          <w:rFonts w:hint="eastAsia" w:ascii="宋体" w:hAnsi="宋体" w:eastAsia="宋体" w:cs="宋体"/>
                          <w:b/>
                          <w:bCs/>
                          <w:color w:val="FF0000"/>
                          <w:spacing w:val="2"/>
                          <w:sz w:val="18"/>
                          <w:szCs w:val="18"/>
                          <w:lang w:eastAsia="zh-CN"/>
                        </w:rPr>
                        <w:t>陕西学前师范学院</w:t>
                      </w:r>
                      <w:r>
                        <w:rPr>
                          <w:rFonts w:hint="eastAsia" w:ascii="宋体" w:hAnsi="宋体" w:eastAsia="宋体" w:cs="宋体"/>
                          <w:b/>
                          <w:bCs/>
                          <w:color w:val="0070C0"/>
                          <w:spacing w:val="2"/>
                          <w:sz w:val="18"/>
                          <w:szCs w:val="18"/>
                          <w:lang w:val="en-US" w:eastAsia="zh-CN"/>
                        </w:rPr>
                        <w:t>202</w:t>
                      </w:r>
                      <w:r>
                        <w:rPr>
                          <w:rFonts w:hint="eastAsia" w:ascii="宋体" w:hAnsi="宋体" w:cs="宋体"/>
                          <w:b/>
                          <w:bCs/>
                          <w:color w:val="0070C0"/>
                          <w:spacing w:val="2"/>
                          <w:sz w:val="18"/>
                          <w:szCs w:val="18"/>
                          <w:lang w:val="en-US" w:eastAsia="zh-CN"/>
                        </w:rPr>
                        <w:t>5</w:t>
                      </w:r>
                      <w:r>
                        <w:rPr>
                          <w:rFonts w:hint="eastAsia" w:ascii="宋体" w:hAnsi="宋体" w:eastAsia="宋体" w:cs="宋体"/>
                          <w:b/>
                          <w:bCs/>
                          <w:color w:val="FF0000"/>
                          <w:spacing w:val="2"/>
                          <w:sz w:val="18"/>
                          <w:szCs w:val="18"/>
                          <w:lang w:val="en-US" w:eastAsia="zh-CN"/>
                        </w:rPr>
                        <w:t>届</w:t>
                      </w:r>
                      <w:r>
                        <w:rPr>
                          <w:rFonts w:hint="eastAsia" w:ascii="宋体" w:hAnsi="宋体" w:cs="宋体"/>
                          <w:b/>
                          <w:bCs/>
                          <w:color w:val="FF0000"/>
                          <w:spacing w:val="2"/>
                          <w:sz w:val="18"/>
                          <w:szCs w:val="18"/>
                          <w:lang w:val="en-US" w:eastAsia="zh-CN"/>
                        </w:rPr>
                        <w:t>高等学历继续教育</w:t>
                      </w:r>
                      <w:r>
                        <w:rPr>
                          <w:rFonts w:hint="eastAsia" w:ascii="宋体" w:hAnsi="宋体" w:eastAsia="宋体" w:cs="宋体"/>
                          <w:b/>
                          <w:bCs/>
                          <w:color w:val="FF0000"/>
                          <w:spacing w:val="2"/>
                          <w:sz w:val="18"/>
                          <w:szCs w:val="18"/>
                          <w:lang w:val="en-US" w:eastAsia="zh-CN"/>
                        </w:rPr>
                        <w:t>本科毕业论文</w:t>
                      </w:r>
                      <w:r>
                        <w:rPr>
                          <w:rFonts w:hint="eastAsia" w:ascii="宋体" w:hAnsi="宋体" w:cs="宋体"/>
                          <w:b/>
                          <w:bCs/>
                          <w:color w:val="FF0000"/>
                          <w:spacing w:val="2"/>
                          <w:sz w:val="18"/>
                          <w:szCs w:val="18"/>
                          <w:lang w:val="en-US" w:eastAsia="zh-CN"/>
                        </w:rPr>
                        <w:t>（设计）</w:t>
                      </w:r>
                      <w:r>
                        <w:rPr>
                          <w:rFonts w:hint="eastAsia" w:ascii="宋体" w:hAnsi="宋体" w:eastAsia="宋体" w:cs="宋体"/>
                          <w:color w:val="FF0000"/>
                          <w:spacing w:val="2"/>
                          <w:sz w:val="18"/>
                          <w:szCs w:val="18"/>
                          <w:lang w:val="en-US" w:eastAsia="zh-CN"/>
                        </w:rPr>
                        <w:t>，</w:t>
                      </w:r>
                      <w:r>
                        <w:rPr>
                          <w:rFonts w:hint="eastAsia" w:ascii="宋体" w:hAnsi="宋体" w:eastAsia="宋体" w:cs="宋体"/>
                          <w:color w:val="FF0000"/>
                          <w:spacing w:val="-2"/>
                          <w:sz w:val="18"/>
                          <w:szCs w:val="18"/>
                        </w:rPr>
                        <w:t>页眉横线</w:t>
                      </w:r>
                      <w:r>
                        <w:rPr>
                          <w:rFonts w:hint="eastAsia" w:ascii="宋体" w:hAnsi="宋体" w:eastAsia="宋体" w:cs="宋体"/>
                          <w:b/>
                          <w:bCs/>
                          <w:color w:val="FF0000"/>
                          <w:spacing w:val="-2"/>
                          <w:sz w:val="18"/>
                          <w:szCs w:val="18"/>
                        </w:rPr>
                        <w:t>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cs="宋体"/>
                          <w:color w:val="FF0000"/>
                          <w:spacing w:val="2"/>
                          <w:sz w:val="18"/>
                          <w:szCs w:val="18"/>
                          <w:lang w:eastAsia="zh-CN"/>
                        </w:rPr>
                        <w:t>，</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sz w:val="52"/>
        </w:rPr>
        <mc:AlternateContent>
          <mc:Choice Requires="wps">
            <w:drawing>
              <wp:anchor distT="0" distB="0" distL="114300" distR="114300" simplePos="0" relativeHeight="251682816" behindDoc="0" locked="0" layoutInCell="1" allowOverlap="1">
                <wp:simplePos x="0" y="0"/>
                <wp:positionH relativeFrom="column">
                  <wp:posOffset>3970020</wp:posOffset>
                </wp:positionH>
                <wp:positionV relativeFrom="paragraph">
                  <wp:posOffset>650240</wp:posOffset>
                </wp:positionV>
                <wp:extent cx="2508885" cy="716915"/>
                <wp:effectExtent l="390525" t="6350" r="15240" b="19685"/>
                <wp:wrapNone/>
                <wp:docPr id="57" name="圆角矩形标注 57"/>
                <wp:cNvGraphicFramePr/>
                <a:graphic xmlns:a="http://schemas.openxmlformats.org/drawingml/2006/main">
                  <a:graphicData uri="http://schemas.microsoft.com/office/word/2010/wordprocessingShape">
                    <wps:wsp>
                      <wps:cNvSpPr/>
                      <wps:spPr>
                        <a:xfrm>
                          <a:off x="0" y="0"/>
                          <a:ext cx="2508885" cy="716915"/>
                        </a:xfrm>
                        <a:prstGeom prst="wedgeRoundRectCallout">
                          <a:avLst>
                            <a:gd name="adj1" fmla="val -64435"/>
                            <a:gd name="adj2" fmla="val -4176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87FE9">
                            <w:pPr>
                              <w:ind w:left="0" w:leftChars="0" w:firstLine="0" w:firstLineChars="0"/>
                              <w:jc w:val="both"/>
                              <w:rPr>
                                <w:rFonts w:hint="default"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单倍行距,</w:t>
                            </w:r>
                            <w:r>
                              <w:rPr>
                                <w:rFonts w:hint="eastAsia" w:ascii="宋体" w:hAnsi="宋体" w:eastAsia="宋体" w:cs="宋体"/>
                                <w:b/>
                                <w:bCs/>
                                <w:color w:val="FF0000"/>
                                <w:sz w:val="18"/>
                                <w:szCs w:val="18"/>
                                <w:lang w:val="en-US" w:eastAsia="zh-CN"/>
                              </w:rPr>
                              <w:t>段前</w:t>
                            </w:r>
                            <w:r>
                              <w:rPr>
                                <w:rFonts w:hint="eastAsia" w:ascii="宋体" w:hAnsi="宋体" w:cs="宋体"/>
                                <w:b/>
                                <w:bCs/>
                                <w:color w:val="FF0000"/>
                                <w:sz w:val="18"/>
                                <w:szCs w:val="18"/>
                                <w:lang w:val="en-US" w:eastAsia="zh-CN"/>
                              </w:rPr>
                              <w:t>3行，</w:t>
                            </w:r>
                            <w:r>
                              <w:rPr>
                                <w:rFonts w:hint="eastAsia" w:ascii="宋体" w:hAnsi="宋体" w:eastAsia="宋体" w:cs="宋体"/>
                                <w:b/>
                                <w:bCs/>
                                <w:color w:val="FF0000"/>
                                <w:sz w:val="18"/>
                                <w:szCs w:val="18"/>
                                <w:lang w:val="en-US" w:eastAsia="zh-CN"/>
                              </w:rPr>
                              <w:t>段后空</w:t>
                            </w:r>
                            <w:r>
                              <w:rPr>
                                <w:rFonts w:hint="eastAsia" w:ascii="宋体" w:hAnsi="宋体" w:cs="宋体"/>
                                <w:b/>
                                <w:bCs/>
                                <w:color w:val="FF0000"/>
                                <w:sz w:val="18"/>
                                <w:szCs w:val="18"/>
                                <w:lang w:val="en-US" w:eastAsia="zh-CN"/>
                              </w:rPr>
                              <w:t>2</w:t>
                            </w:r>
                            <w:r>
                              <w:rPr>
                                <w:rFonts w:hint="eastAsia" w:ascii="宋体" w:hAnsi="宋体" w:eastAsia="宋体" w:cs="宋体"/>
                                <w:b/>
                                <w:bCs/>
                                <w:color w:val="FF0000"/>
                                <w:sz w:val="18"/>
                                <w:szCs w:val="18"/>
                                <w:lang w:val="en-US" w:eastAsia="zh-CN"/>
                              </w:rPr>
                              <w:t>行</w:t>
                            </w:r>
                            <w:r>
                              <w:rPr>
                                <w:rFonts w:hint="eastAsia" w:ascii="宋体" w:hAnsi="宋体" w:eastAsia="宋体" w:cs="宋体"/>
                                <w:color w:val="FF0000"/>
                                <w:sz w:val="18"/>
                                <w:szCs w:val="18"/>
                                <w:lang w:val="en-US" w:eastAsia="zh-CN"/>
                              </w:rPr>
                              <w:t>，</w:t>
                            </w:r>
                            <w:r>
                              <w:rPr>
                                <w:rFonts w:hint="eastAsia" w:ascii="宋体" w:hAnsi="宋体" w:cs="宋体"/>
                                <w:color w:val="FF0000"/>
                                <w:sz w:val="18"/>
                                <w:szCs w:val="18"/>
                                <w:lang w:val="en-US" w:eastAsia="zh-CN"/>
                              </w:rPr>
                              <w:t xml:space="preserve">数字 字母 </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hint="eastAsia" w:eastAsia="宋体" w:cs="Times New Roman"/>
                                <w:color w:val="FF0000"/>
                                <w:spacing w:val="-5"/>
                                <w:sz w:val="18"/>
                                <w:szCs w:val="18"/>
                                <w:lang w:val="en-US" w:eastAsia="zh-CN"/>
                              </w:rPr>
                              <w:t xml:space="preserve">  3号加粗。</w:t>
                            </w:r>
                            <w:r>
                              <w:rPr>
                                <w:rFonts w:hint="eastAsia" w:ascii="宋体" w:hAnsi="宋体" w:eastAsia="宋体" w:cs="宋体"/>
                                <w:color w:val="FF0000"/>
                                <w:sz w:val="18"/>
                                <w:szCs w:val="18"/>
                                <w:lang w:val="en-US" w:eastAsia="zh-CN"/>
                              </w:rPr>
                              <w:t>取消网格</w:t>
                            </w:r>
                            <w:r>
                              <w:rPr>
                                <w:rFonts w:hint="eastAsia" w:ascii="宋体" w:hAnsi="宋体" w:cs="宋体"/>
                                <w:color w:val="FF0000"/>
                                <w:sz w:val="18"/>
                                <w:szCs w:val="18"/>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2.6pt;margin-top:51.2pt;height:56.45pt;width:197.55pt;z-index:251682816;v-text-anchor:middle;mso-width-relative:page;mso-height-relative:page;" fillcolor="#FFFFFF [3212]" filled="t" stroked="t" coordsize="21600,21600" o:gfxdata="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LzwH+LX&#10;AAAADAEAAA8AAAAAAAAAAQAgAAAAIgAAAGRycy9kb3ducmV2LnhtbFBLAQIUABQAAAAIAIdO4kCP&#10;Ijz1zAIAAJUFAAAOAAAAAAAAAAEAIAAAACYBAABkcnMvZTJvRG9jLnhtbFBLBQYAAAAABgAGAFkB&#10;AABkBgAAAAA=&#10;" adj="-3118,1779,14400">
                <v:fill on="t" focussize="0,0"/>
                <v:stroke weight="1pt" color="#FF0000 [3204]" miterlimit="8" joinstyle="miter"/>
                <v:imagedata o:title=""/>
                <o:lock v:ext="edit" aspectratio="f"/>
                <v:textbox>
                  <w:txbxContent>
                    <w:p w14:paraId="26C87FE9">
                      <w:pPr>
                        <w:ind w:left="0" w:leftChars="0" w:firstLine="0" w:firstLineChars="0"/>
                        <w:jc w:val="both"/>
                        <w:rPr>
                          <w:rFonts w:hint="default"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单倍行距,</w:t>
                      </w:r>
                      <w:r>
                        <w:rPr>
                          <w:rFonts w:hint="eastAsia" w:ascii="宋体" w:hAnsi="宋体" w:eastAsia="宋体" w:cs="宋体"/>
                          <w:b/>
                          <w:bCs/>
                          <w:color w:val="FF0000"/>
                          <w:sz w:val="18"/>
                          <w:szCs w:val="18"/>
                          <w:lang w:val="en-US" w:eastAsia="zh-CN"/>
                        </w:rPr>
                        <w:t>段前</w:t>
                      </w:r>
                      <w:r>
                        <w:rPr>
                          <w:rFonts w:hint="eastAsia" w:ascii="宋体" w:hAnsi="宋体" w:cs="宋体"/>
                          <w:b/>
                          <w:bCs/>
                          <w:color w:val="FF0000"/>
                          <w:sz w:val="18"/>
                          <w:szCs w:val="18"/>
                          <w:lang w:val="en-US" w:eastAsia="zh-CN"/>
                        </w:rPr>
                        <w:t>3行，</w:t>
                      </w:r>
                      <w:r>
                        <w:rPr>
                          <w:rFonts w:hint="eastAsia" w:ascii="宋体" w:hAnsi="宋体" w:eastAsia="宋体" w:cs="宋体"/>
                          <w:b/>
                          <w:bCs/>
                          <w:color w:val="FF0000"/>
                          <w:sz w:val="18"/>
                          <w:szCs w:val="18"/>
                          <w:lang w:val="en-US" w:eastAsia="zh-CN"/>
                        </w:rPr>
                        <w:t>段后空</w:t>
                      </w:r>
                      <w:r>
                        <w:rPr>
                          <w:rFonts w:hint="eastAsia" w:ascii="宋体" w:hAnsi="宋体" w:cs="宋体"/>
                          <w:b/>
                          <w:bCs/>
                          <w:color w:val="FF0000"/>
                          <w:sz w:val="18"/>
                          <w:szCs w:val="18"/>
                          <w:lang w:val="en-US" w:eastAsia="zh-CN"/>
                        </w:rPr>
                        <w:t>2</w:t>
                      </w:r>
                      <w:r>
                        <w:rPr>
                          <w:rFonts w:hint="eastAsia" w:ascii="宋体" w:hAnsi="宋体" w:eastAsia="宋体" w:cs="宋体"/>
                          <w:b/>
                          <w:bCs/>
                          <w:color w:val="FF0000"/>
                          <w:sz w:val="18"/>
                          <w:szCs w:val="18"/>
                          <w:lang w:val="en-US" w:eastAsia="zh-CN"/>
                        </w:rPr>
                        <w:t>行</w:t>
                      </w:r>
                      <w:r>
                        <w:rPr>
                          <w:rFonts w:hint="eastAsia" w:ascii="宋体" w:hAnsi="宋体" w:eastAsia="宋体" w:cs="宋体"/>
                          <w:color w:val="FF0000"/>
                          <w:sz w:val="18"/>
                          <w:szCs w:val="18"/>
                          <w:lang w:val="en-US" w:eastAsia="zh-CN"/>
                        </w:rPr>
                        <w:t>，</w:t>
                      </w:r>
                      <w:r>
                        <w:rPr>
                          <w:rFonts w:hint="eastAsia" w:ascii="宋体" w:hAnsi="宋体" w:cs="宋体"/>
                          <w:color w:val="FF0000"/>
                          <w:sz w:val="18"/>
                          <w:szCs w:val="18"/>
                          <w:lang w:val="en-US" w:eastAsia="zh-CN"/>
                        </w:rPr>
                        <w:t xml:space="preserve">数字 字母 </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hint="eastAsia" w:eastAsia="宋体" w:cs="Times New Roman"/>
                          <w:color w:val="FF0000"/>
                          <w:spacing w:val="-5"/>
                          <w:sz w:val="18"/>
                          <w:szCs w:val="18"/>
                          <w:lang w:val="en-US" w:eastAsia="zh-CN"/>
                        </w:rPr>
                        <w:t xml:space="preserve">  3号加粗。</w:t>
                      </w:r>
                      <w:r>
                        <w:rPr>
                          <w:rFonts w:hint="eastAsia" w:ascii="宋体" w:hAnsi="宋体" w:eastAsia="宋体" w:cs="宋体"/>
                          <w:color w:val="FF0000"/>
                          <w:sz w:val="18"/>
                          <w:szCs w:val="18"/>
                          <w:lang w:val="en-US" w:eastAsia="zh-CN"/>
                        </w:rPr>
                        <w:t>取消网格</w:t>
                      </w:r>
                      <w:r>
                        <w:rPr>
                          <w:rFonts w:hint="eastAsia" w:ascii="宋体" w:hAnsi="宋体" w:cs="宋体"/>
                          <w:color w:val="FF0000"/>
                          <w:sz w:val="18"/>
                          <w:szCs w:val="18"/>
                          <w:lang w:val="en-US" w:eastAsia="zh-CN"/>
                        </w:rPr>
                        <w:t>。</w:t>
                      </w:r>
                    </w:p>
                  </w:txbxContent>
                </v:textbox>
              </v:shape>
            </w:pict>
          </mc:Fallback>
        </mc:AlternateContent>
      </w:r>
      <w:r>
        <w:rPr>
          <w:rFonts w:hint="eastAsia"/>
          <w:lang w:val="en-US" w:eastAsia="zh-CN"/>
        </w:rPr>
        <w:t>一、绪论</w:t>
      </w:r>
      <w:bookmarkEnd w:id="11"/>
      <w:bookmarkEnd w:id="12"/>
      <w:r>
        <w:rPr>
          <w:rFonts w:hint="eastAsia"/>
          <w:lang w:val="en-US" w:eastAsia="zh-CN"/>
        </w:rPr>
        <w:t>（一级标题）</w:t>
      </w:r>
    </w:p>
    <w:p w14:paraId="63E3D409">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line="240" w:lineRule="auto"/>
        <w:textAlignment w:val="auto"/>
        <w:rPr>
          <w:rFonts w:hint="eastAsia"/>
          <w:lang w:val="en-US" w:eastAsia="zh-CN"/>
        </w:rPr>
      </w:pPr>
      <w:bookmarkStart w:id="13" w:name="_Toc19306"/>
      <w:bookmarkStart w:id="14" w:name="_Toc21781"/>
      <w:r>
        <w:rPr>
          <w:sz w:val="52"/>
        </w:rPr>
        <mc:AlternateContent>
          <mc:Choice Requires="wps">
            <w:drawing>
              <wp:anchor distT="0" distB="0" distL="114300" distR="114300" simplePos="0" relativeHeight="251683840" behindDoc="0" locked="0" layoutInCell="1" allowOverlap="1">
                <wp:simplePos x="0" y="0"/>
                <wp:positionH relativeFrom="column">
                  <wp:posOffset>2449195</wp:posOffset>
                </wp:positionH>
                <wp:positionV relativeFrom="paragraph">
                  <wp:posOffset>342900</wp:posOffset>
                </wp:positionV>
                <wp:extent cx="3538855" cy="438150"/>
                <wp:effectExtent l="192405" t="179070" r="21590" b="11430"/>
                <wp:wrapNone/>
                <wp:docPr id="58" name="圆角矩形标注 58"/>
                <wp:cNvGraphicFramePr/>
                <a:graphic xmlns:a="http://schemas.openxmlformats.org/drawingml/2006/main">
                  <a:graphicData uri="http://schemas.microsoft.com/office/word/2010/wordprocessingShape">
                    <wps:wsp>
                      <wps:cNvSpPr/>
                      <wps:spPr>
                        <a:xfrm>
                          <a:off x="0" y="0"/>
                          <a:ext cx="3538855" cy="438150"/>
                        </a:xfrm>
                        <a:prstGeom prst="wedgeRoundRectCallout">
                          <a:avLst>
                            <a:gd name="adj1" fmla="val -54001"/>
                            <a:gd name="adj2" fmla="val -88260"/>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DA5DA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
                                <w:sz w:val="18"/>
                                <w:szCs w:val="18"/>
                                <w:lang w:eastAsia="zh-CN"/>
                              </w:rPr>
                              <w:t>三</w:t>
                            </w:r>
                            <w:r>
                              <w:rPr>
                                <w:rFonts w:hint="eastAsia" w:ascii="宋体" w:hAnsi="宋体" w:eastAsia="宋体" w:cs="宋体"/>
                                <w:b w:val="0"/>
                                <w:bCs w:val="0"/>
                                <w:color w:val="FF0000"/>
                                <w:spacing w:val="-3"/>
                                <w:sz w:val="18"/>
                                <w:szCs w:val="18"/>
                              </w:rPr>
                              <w:t>号加粗，段前段后</w:t>
                            </w:r>
                            <w:r>
                              <w:rPr>
                                <w:rFonts w:hint="eastAsia" w:ascii="宋体" w:hAnsi="宋体" w:cs="宋体"/>
                                <w:b/>
                                <w:bCs/>
                                <w:color w:val="FF0000"/>
                                <w:spacing w:val="-3"/>
                                <w:sz w:val="18"/>
                                <w:szCs w:val="18"/>
                                <w:lang w:val="en-US" w:eastAsia="zh-CN"/>
                              </w:rPr>
                              <w:t>1</w:t>
                            </w:r>
                            <w:r>
                              <w:rPr>
                                <w:rFonts w:hint="eastAsia" w:ascii="宋体" w:hAnsi="宋体" w:eastAsia="宋体" w:cs="宋体"/>
                                <w:b/>
                                <w:bCs/>
                                <w:color w:val="FF0000"/>
                                <w:spacing w:val="-3"/>
                                <w:sz w:val="18"/>
                                <w:szCs w:val="18"/>
                              </w:rPr>
                              <w:t>.5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92.85pt;margin-top:27pt;height:34.5pt;width:278.65pt;z-index:251683840;v-text-anchor:middle;mso-width-relative:page;mso-height-relative:page;" fillcolor="#FFFFFF [3212]" filled="t" stroked="t" coordsize="21600,21600" o:gfxdata="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rvqoDtkA&#10;AAAKAQAADwAAAAAAAAABACAAAAAiAAAAZHJzL2Rvd25yZXYueG1sUEsBAhQAFAAAAAgAh07iQGUA&#10;NFLJAgAAlQUAAA4AAAAAAAAAAQAgAAAAKAEAAGRycy9lMm9Eb2MueG1sUEsFBgAAAAAGAAYAWQEA&#10;AGMGAAAAAA==&#10;" adj="-864,-8264,14400">
                <v:fill on="t" focussize="0,0"/>
                <v:stroke weight="1pt" color="#FF0000 [3204]" miterlimit="8" joinstyle="miter"/>
                <v:imagedata o:title=""/>
                <o:lock v:ext="edit" aspectratio="f"/>
                <v:textbox>
                  <w:txbxContent>
                    <w:p w14:paraId="2FDA5DA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
                          <w:sz w:val="18"/>
                          <w:szCs w:val="18"/>
                          <w:lang w:eastAsia="zh-CN"/>
                        </w:rPr>
                        <w:t>三</w:t>
                      </w:r>
                      <w:r>
                        <w:rPr>
                          <w:rFonts w:hint="eastAsia" w:ascii="宋体" w:hAnsi="宋体" w:eastAsia="宋体" w:cs="宋体"/>
                          <w:b w:val="0"/>
                          <w:bCs w:val="0"/>
                          <w:color w:val="FF0000"/>
                          <w:spacing w:val="-3"/>
                          <w:sz w:val="18"/>
                          <w:szCs w:val="18"/>
                        </w:rPr>
                        <w:t>号加粗，段前段后</w:t>
                      </w:r>
                      <w:r>
                        <w:rPr>
                          <w:rFonts w:hint="eastAsia" w:ascii="宋体" w:hAnsi="宋体" w:cs="宋体"/>
                          <w:b/>
                          <w:bCs/>
                          <w:color w:val="FF0000"/>
                          <w:spacing w:val="-3"/>
                          <w:sz w:val="18"/>
                          <w:szCs w:val="18"/>
                          <w:lang w:val="en-US" w:eastAsia="zh-CN"/>
                        </w:rPr>
                        <w:t>1</w:t>
                      </w:r>
                      <w:r>
                        <w:rPr>
                          <w:rFonts w:hint="eastAsia" w:ascii="宋体" w:hAnsi="宋体" w:eastAsia="宋体" w:cs="宋体"/>
                          <w:b/>
                          <w:bCs/>
                          <w:color w:val="FF0000"/>
                          <w:spacing w:val="-3"/>
                          <w:sz w:val="18"/>
                          <w:szCs w:val="18"/>
                        </w:rPr>
                        <w:t>.5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rFonts w:hint="eastAsia"/>
          <w:lang w:val="en-US" w:eastAsia="zh-CN"/>
        </w:rPr>
        <w:t>（一）研究背景</w:t>
      </w:r>
      <w:bookmarkEnd w:id="13"/>
      <w:bookmarkEnd w:id="14"/>
      <w:r>
        <w:rPr>
          <w:rFonts w:hint="eastAsia"/>
          <w:lang w:val="en-US" w:eastAsia="zh-CN"/>
        </w:rPr>
        <w:t>二级标题</w:t>
      </w:r>
    </w:p>
    <w:p w14:paraId="45D324F9">
      <w:pPr>
        <w:pStyle w:val="6"/>
        <w:keepNext/>
        <w:keepLines/>
        <w:pageBreakBefore w:val="0"/>
        <w:widowControl w:val="0"/>
        <w:numPr>
          <w:ilvl w:val="0"/>
          <w:numId w:val="1"/>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15" w:name="_Toc8010"/>
      <w:r>
        <w:rPr>
          <w:rFonts w:hint="eastAsia"/>
          <w:lang w:val="en-US" w:eastAsia="zh-CN"/>
        </w:rPr>
        <w:t>课程思政是实现“立德树人”教育任务的重要途径</w:t>
      </w:r>
      <w:bookmarkEnd w:id="15"/>
    </w:p>
    <w:p w14:paraId="4DEA7C6B">
      <w:pPr>
        <w:bidi w:val="0"/>
        <w:spacing w:line="360" w:lineRule="auto"/>
        <w:ind w:left="0" w:leftChars="0" w:firstLine="520" w:firstLineChars="100"/>
        <w:rPr>
          <w:rFonts w:hint="eastAsia"/>
          <w:lang w:val="en-US" w:eastAsia="zh-CN"/>
        </w:rPr>
      </w:pPr>
      <w:r>
        <w:rPr>
          <w:sz w:val="52"/>
        </w:rPr>
        <mc:AlternateContent>
          <mc:Choice Requires="wps">
            <w:drawing>
              <wp:anchor distT="0" distB="0" distL="114300" distR="114300" simplePos="0" relativeHeight="251684864" behindDoc="0" locked="0" layoutInCell="1" allowOverlap="1">
                <wp:simplePos x="0" y="0"/>
                <wp:positionH relativeFrom="column">
                  <wp:posOffset>187960</wp:posOffset>
                </wp:positionH>
                <wp:positionV relativeFrom="paragraph">
                  <wp:posOffset>299720</wp:posOffset>
                </wp:positionV>
                <wp:extent cx="3702685" cy="584835"/>
                <wp:effectExtent l="6350" t="372745" r="24765" b="13970"/>
                <wp:wrapNone/>
                <wp:docPr id="59" name="圆角矩形标注 59"/>
                <wp:cNvGraphicFramePr/>
                <a:graphic xmlns:a="http://schemas.openxmlformats.org/drawingml/2006/main">
                  <a:graphicData uri="http://schemas.microsoft.com/office/word/2010/wordprocessingShape">
                    <wps:wsp>
                      <wps:cNvSpPr/>
                      <wps:spPr>
                        <a:xfrm>
                          <a:off x="0" y="0"/>
                          <a:ext cx="3702685" cy="584835"/>
                        </a:xfrm>
                        <a:prstGeom prst="wedgeRoundRectCallout">
                          <a:avLst>
                            <a:gd name="adj1" fmla="val -38166"/>
                            <a:gd name="adj2" fmla="val -111910"/>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87A61">
                            <w:pPr>
                              <w:spacing w:before="59" w:line="242" w:lineRule="exact"/>
                              <w:ind w:left="0" w:leftChars="0" w:firstLine="0" w:firstLineChars="0"/>
                              <w:rPr>
                                <w:rFonts w:ascii="宋体" w:hAnsi="宋体" w:eastAsia="宋体" w:cs="宋体"/>
                                <w:sz w:val="18"/>
                                <w:szCs w:val="18"/>
                              </w:rPr>
                            </w:pPr>
                            <w:r>
                              <w:rPr>
                                <w:rFonts w:ascii="宋体" w:hAnsi="宋体" w:eastAsia="宋体" w:cs="宋体"/>
                                <w:color w:val="FF0000"/>
                                <w:spacing w:val="-5"/>
                                <w:sz w:val="18"/>
                                <w:szCs w:val="18"/>
                              </w:rPr>
                              <w:t>三级标题</w:t>
                            </w:r>
                            <w:r>
                              <w:rPr>
                                <w:rFonts w:ascii="宋体" w:hAnsi="宋体" w:eastAsia="宋体" w:cs="宋体"/>
                                <w:color w:val="FF0000"/>
                                <w:spacing w:val="-2"/>
                                <w:sz w:val="18"/>
                                <w:szCs w:val="18"/>
                              </w:rPr>
                              <w:t>黑体</w:t>
                            </w:r>
                            <w:r>
                              <w:rPr>
                                <w:rFonts w:hint="eastAsia" w:eastAsia="宋体" w:cs="Times New Roman"/>
                                <w:color w:val="FF0000"/>
                                <w:spacing w:val="-5"/>
                                <w:sz w:val="18"/>
                                <w:szCs w:val="18"/>
                                <w:lang w:eastAsia="zh-CN"/>
                              </w:rPr>
                              <w:t>四</w:t>
                            </w:r>
                            <w:r>
                              <w:rPr>
                                <w:rFonts w:ascii="宋体" w:hAnsi="宋体" w:eastAsia="宋体" w:cs="宋体"/>
                                <w:color w:val="FF0000"/>
                                <w:spacing w:val="-5"/>
                                <w:sz w:val="18"/>
                                <w:szCs w:val="18"/>
                              </w:rPr>
                              <w:t>号加粗</w:t>
                            </w:r>
                            <w:r>
                              <w:rPr>
                                <w:rFonts w:hint="eastAsia" w:ascii="宋体" w:hAnsi="宋体" w:cs="宋体"/>
                                <w:color w:val="FF0000"/>
                                <w:spacing w:val="-2"/>
                                <w:sz w:val="18"/>
                                <w:szCs w:val="18"/>
                                <w:lang w:eastAsia="zh-CN"/>
                              </w:rPr>
                              <w:t>、</w:t>
                            </w:r>
                            <w:r>
                              <w:rPr>
                                <w:rFonts w:hint="eastAsia" w:ascii="宋体" w:hAnsi="宋体" w:cs="宋体"/>
                                <w:color w:val="FF0000"/>
                                <w:spacing w:val="-2"/>
                                <w:sz w:val="18"/>
                                <w:szCs w:val="18"/>
                                <w:lang w:val="en-US" w:eastAsia="zh-CN"/>
                              </w:rPr>
                              <w:t>顶齐，</w:t>
                            </w:r>
                            <w:r>
                              <w:rPr>
                                <w:rFonts w:hint="eastAsia" w:ascii="宋体" w:hAnsi="宋体" w:cs="宋体"/>
                                <w:color w:val="FF0000"/>
                                <w:spacing w:val="-5"/>
                                <w:sz w:val="18"/>
                                <w:szCs w:val="18"/>
                                <w:lang w:eastAsia="zh-CN"/>
                              </w:rPr>
                              <w:t>编</w:t>
                            </w:r>
                            <w:r>
                              <w:rPr>
                                <w:rFonts w:hint="eastAsia" w:ascii="宋体" w:hAnsi="宋体" w:cs="宋体"/>
                                <w:color w:val="FF0000"/>
                                <w:spacing w:val="-5"/>
                                <w:sz w:val="18"/>
                                <w:szCs w:val="18"/>
                                <w:lang w:val="en-US" w:eastAsia="zh-CN"/>
                              </w:rPr>
                              <w:t xml:space="preserve">码 </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hint="eastAsia" w:eastAsia="宋体" w:cs="Times New Roman"/>
                                <w:color w:val="FF0000"/>
                                <w:spacing w:val="-5"/>
                                <w:sz w:val="18"/>
                                <w:szCs w:val="18"/>
                                <w:lang w:val="en-US" w:eastAsia="zh-CN"/>
                              </w:rPr>
                              <w:t xml:space="preserve"> 4号加粗</w:t>
                            </w:r>
                            <w:r>
                              <w:rPr>
                                <w:rFonts w:ascii="宋体" w:hAnsi="宋体" w:eastAsia="宋体" w:cs="宋体"/>
                                <w:color w:val="FF0000"/>
                                <w:spacing w:val="-5"/>
                                <w:sz w:val="18"/>
                                <w:szCs w:val="18"/>
                              </w:rPr>
                              <w:t>，</w:t>
                            </w:r>
                            <w:r>
                              <w:rPr>
                                <w:rFonts w:hint="eastAsia" w:ascii="宋体" w:hAnsi="宋体" w:cs="宋体"/>
                                <w:color w:val="FF0000"/>
                                <w:spacing w:val="-5"/>
                                <w:sz w:val="18"/>
                                <w:szCs w:val="18"/>
                                <w:lang w:eastAsia="zh-CN"/>
                              </w:rPr>
                              <w:t>加点</w:t>
                            </w:r>
                            <w:r>
                              <w:rPr>
                                <w:rFonts w:ascii="宋体" w:hAnsi="宋体" w:eastAsia="宋体" w:cs="宋体"/>
                                <w:color w:val="FF0000"/>
                                <w:spacing w:val="-5"/>
                                <w:sz w:val="18"/>
                                <w:szCs w:val="18"/>
                              </w:rPr>
                              <w:t>后空</w:t>
                            </w:r>
                            <w:r>
                              <w:rPr>
                                <w:rFonts w:ascii="宋体" w:hAnsi="宋体" w:eastAsia="宋体" w:cs="宋体"/>
                                <w:b/>
                                <w:bCs/>
                                <w:color w:val="FF0000"/>
                                <w:spacing w:val="-2"/>
                                <w:sz w:val="18"/>
                                <w:szCs w:val="18"/>
                              </w:rPr>
                              <w:t>半字符</w:t>
                            </w:r>
                            <w:r>
                              <w:rPr>
                                <w:rFonts w:ascii="宋体" w:hAnsi="宋体" w:eastAsia="宋体" w:cs="宋体"/>
                                <w:color w:val="FF0000"/>
                                <w:spacing w:val="-2"/>
                                <w:sz w:val="18"/>
                                <w:szCs w:val="18"/>
                              </w:rPr>
                              <w:t>接标题内容，单倍行距，</w:t>
                            </w:r>
                            <w:r>
                              <w:rPr>
                                <w:rFonts w:ascii="宋体" w:hAnsi="宋体" w:eastAsia="宋体" w:cs="宋体"/>
                                <w:color w:val="FF0000"/>
                                <w:spacing w:val="-5"/>
                                <w:sz w:val="18"/>
                                <w:szCs w:val="18"/>
                              </w:rPr>
                              <w:t>段前</w:t>
                            </w:r>
                            <w:r>
                              <w:rPr>
                                <w:rFonts w:hint="eastAsia" w:ascii="宋体" w:hAnsi="宋体" w:cs="宋体"/>
                                <w:color w:val="FF0000"/>
                                <w:spacing w:val="-5"/>
                                <w:sz w:val="18"/>
                                <w:szCs w:val="18"/>
                                <w:lang w:val="en-US" w:eastAsia="zh-CN"/>
                              </w:rPr>
                              <w:t>段后</w:t>
                            </w:r>
                            <w:r>
                              <w:rPr>
                                <w:rFonts w:hint="eastAsia" w:ascii="宋体" w:hAnsi="宋体" w:cs="宋体"/>
                                <w:b/>
                                <w:bCs/>
                                <w:color w:val="FF0000"/>
                                <w:spacing w:val="-5"/>
                                <w:sz w:val="18"/>
                                <w:szCs w:val="18"/>
                                <w:lang w:val="en-US" w:eastAsia="zh-CN"/>
                              </w:rPr>
                              <w:t>1</w:t>
                            </w:r>
                            <w:r>
                              <w:rPr>
                                <w:rFonts w:hint="eastAsia" w:ascii="宋体" w:hAnsi="宋体" w:eastAsia="宋体" w:cs="宋体"/>
                                <w:b/>
                                <w:bCs/>
                                <w:color w:val="FF0000"/>
                                <w:spacing w:val="-5"/>
                                <w:sz w:val="18"/>
                                <w:szCs w:val="18"/>
                                <w:lang w:val="en-US" w:eastAsia="zh-CN"/>
                              </w:rPr>
                              <w:t>行</w:t>
                            </w:r>
                            <w:r>
                              <w:rPr>
                                <w:rFonts w:ascii="宋体" w:hAnsi="宋体" w:eastAsia="宋体" w:cs="宋体"/>
                                <w:color w:val="FF0000"/>
                                <w:spacing w:val="-5"/>
                                <w:sz w:val="18"/>
                                <w:szCs w:val="18"/>
                              </w:rPr>
                              <w:t>。</w:t>
                            </w:r>
                            <w:r>
                              <w:rPr>
                                <w:rFonts w:hint="eastAsia" w:asciiTheme="majorEastAsia" w:hAnsiTheme="majorEastAsia" w:eastAsiaTheme="majorEastAsia" w:cstheme="majorEastAsia"/>
                                <w:b w:val="0"/>
                                <w:bCs w:val="0"/>
                                <w:color w:val="FF0000"/>
                                <w:sz w:val="18"/>
                                <w:szCs w:val="18"/>
                                <w:lang w:val="en-US" w:eastAsia="zh-CN"/>
                              </w:rPr>
                              <w:t>取消网格。</w:t>
                            </w:r>
                          </w:p>
                          <w:p w14:paraId="4F877D00">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8pt;margin-top:23.6pt;height:46.05pt;width:291.55pt;z-index:251684864;v-text-anchor:middle;mso-width-relative:page;mso-height-relative:page;" fillcolor="#FFFFFF [3212]" filled="t" stroked="t" coordsize="21600,21600" o:gfxdata="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NMnK2/a&#10;AAAACQEAAA8AAAAAAAAAAQAgAAAAIgAAAGRycy9kb3ducmV2LnhtbFBLAQIUABQAAAAIAIdO4kDp&#10;ga06yQIAAJYFAAAOAAAAAAAAAAEAIAAAACkBAABkcnMvZTJvRG9jLnhtbFBLBQYAAAAABgAGAFkB&#10;AABkBgAAAAA=&#10;" adj="2556,-13373,14400">
                <v:fill on="t" focussize="0,0"/>
                <v:stroke weight="1pt" color="#FF0000 [3204]" miterlimit="8" joinstyle="miter"/>
                <v:imagedata o:title=""/>
                <o:lock v:ext="edit" aspectratio="f"/>
                <v:textbox>
                  <w:txbxContent>
                    <w:p w14:paraId="4C487A61">
                      <w:pPr>
                        <w:spacing w:before="59" w:line="242" w:lineRule="exact"/>
                        <w:ind w:left="0" w:leftChars="0" w:firstLine="0" w:firstLineChars="0"/>
                        <w:rPr>
                          <w:rFonts w:ascii="宋体" w:hAnsi="宋体" w:eastAsia="宋体" w:cs="宋体"/>
                          <w:sz w:val="18"/>
                          <w:szCs w:val="18"/>
                        </w:rPr>
                      </w:pPr>
                      <w:r>
                        <w:rPr>
                          <w:rFonts w:ascii="宋体" w:hAnsi="宋体" w:eastAsia="宋体" w:cs="宋体"/>
                          <w:color w:val="FF0000"/>
                          <w:spacing w:val="-5"/>
                          <w:sz w:val="18"/>
                          <w:szCs w:val="18"/>
                        </w:rPr>
                        <w:t>三级标题</w:t>
                      </w:r>
                      <w:r>
                        <w:rPr>
                          <w:rFonts w:ascii="宋体" w:hAnsi="宋体" w:eastAsia="宋体" w:cs="宋体"/>
                          <w:color w:val="FF0000"/>
                          <w:spacing w:val="-2"/>
                          <w:sz w:val="18"/>
                          <w:szCs w:val="18"/>
                        </w:rPr>
                        <w:t>黑体</w:t>
                      </w:r>
                      <w:r>
                        <w:rPr>
                          <w:rFonts w:hint="eastAsia" w:eastAsia="宋体" w:cs="Times New Roman"/>
                          <w:color w:val="FF0000"/>
                          <w:spacing w:val="-5"/>
                          <w:sz w:val="18"/>
                          <w:szCs w:val="18"/>
                          <w:lang w:eastAsia="zh-CN"/>
                        </w:rPr>
                        <w:t>四</w:t>
                      </w:r>
                      <w:r>
                        <w:rPr>
                          <w:rFonts w:ascii="宋体" w:hAnsi="宋体" w:eastAsia="宋体" w:cs="宋体"/>
                          <w:color w:val="FF0000"/>
                          <w:spacing w:val="-5"/>
                          <w:sz w:val="18"/>
                          <w:szCs w:val="18"/>
                        </w:rPr>
                        <w:t>号加粗</w:t>
                      </w:r>
                      <w:r>
                        <w:rPr>
                          <w:rFonts w:hint="eastAsia" w:ascii="宋体" w:hAnsi="宋体" w:cs="宋体"/>
                          <w:color w:val="FF0000"/>
                          <w:spacing w:val="-2"/>
                          <w:sz w:val="18"/>
                          <w:szCs w:val="18"/>
                          <w:lang w:eastAsia="zh-CN"/>
                        </w:rPr>
                        <w:t>、</w:t>
                      </w:r>
                      <w:r>
                        <w:rPr>
                          <w:rFonts w:hint="eastAsia" w:ascii="宋体" w:hAnsi="宋体" w:cs="宋体"/>
                          <w:color w:val="FF0000"/>
                          <w:spacing w:val="-2"/>
                          <w:sz w:val="18"/>
                          <w:szCs w:val="18"/>
                          <w:lang w:val="en-US" w:eastAsia="zh-CN"/>
                        </w:rPr>
                        <w:t>顶齐，</w:t>
                      </w:r>
                      <w:r>
                        <w:rPr>
                          <w:rFonts w:hint="eastAsia" w:ascii="宋体" w:hAnsi="宋体" w:cs="宋体"/>
                          <w:color w:val="FF0000"/>
                          <w:spacing w:val="-5"/>
                          <w:sz w:val="18"/>
                          <w:szCs w:val="18"/>
                          <w:lang w:eastAsia="zh-CN"/>
                        </w:rPr>
                        <w:t>编</w:t>
                      </w:r>
                      <w:r>
                        <w:rPr>
                          <w:rFonts w:hint="eastAsia" w:ascii="宋体" w:hAnsi="宋体" w:cs="宋体"/>
                          <w:color w:val="FF0000"/>
                          <w:spacing w:val="-5"/>
                          <w:sz w:val="18"/>
                          <w:szCs w:val="18"/>
                          <w:lang w:val="en-US" w:eastAsia="zh-CN"/>
                        </w:rPr>
                        <w:t xml:space="preserve">码 </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hint="eastAsia" w:eastAsia="宋体" w:cs="Times New Roman"/>
                          <w:color w:val="FF0000"/>
                          <w:spacing w:val="-5"/>
                          <w:sz w:val="18"/>
                          <w:szCs w:val="18"/>
                          <w:lang w:val="en-US" w:eastAsia="zh-CN"/>
                        </w:rPr>
                        <w:t xml:space="preserve"> 4号加粗</w:t>
                      </w:r>
                      <w:r>
                        <w:rPr>
                          <w:rFonts w:ascii="宋体" w:hAnsi="宋体" w:eastAsia="宋体" w:cs="宋体"/>
                          <w:color w:val="FF0000"/>
                          <w:spacing w:val="-5"/>
                          <w:sz w:val="18"/>
                          <w:szCs w:val="18"/>
                        </w:rPr>
                        <w:t>，</w:t>
                      </w:r>
                      <w:r>
                        <w:rPr>
                          <w:rFonts w:hint="eastAsia" w:ascii="宋体" w:hAnsi="宋体" w:cs="宋体"/>
                          <w:color w:val="FF0000"/>
                          <w:spacing w:val="-5"/>
                          <w:sz w:val="18"/>
                          <w:szCs w:val="18"/>
                          <w:lang w:eastAsia="zh-CN"/>
                        </w:rPr>
                        <w:t>加点</w:t>
                      </w:r>
                      <w:r>
                        <w:rPr>
                          <w:rFonts w:ascii="宋体" w:hAnsi="宋体" w:eastAsia="宋体" w:cs="宋体"/>
                          <w:color w:val="FF0000"/>
                          <w:spacing w:val="-5"/>
                          <w:sz w:val="18"/>
                          <w:szCs w:val="18"/>
                        </w:rPr>
                        <w:t>后空</w:t>
                      </w:r>
                      <w:r>
                        <w:rPr>
                          <w:rFonts w:ascii="宋体" w:hAnsi="宋体" w:eastAsia="宋体" w:cs="宋体"/>
                          <w:b/>
                          <w:bCs/>
                          <w:color w:val="FF0000"/>
                          <w:spacing w:val="-2"/>
                          <w:sz w:val="18"/>
                          <w:szCs w:val="18"/>
                        </w:rPr>
                        <w:t>半字符</w:t>
                      </w:r>
                      <w:r>
                        <w:rPr>
                          <w:rFonts w:ascii="宋体" w:hAnsi="宋体" w:eastAsia="宋体" w:cs="宋体"/>
                          <w:color w:val="FF0000"/>
                          <w:spacing w:val="-2"/>
                          <w:sz w:val="18"/>
                          <w:szCs w:val="18"/>
                        </w:rPr>
                        <w:t>接标题内容，单倍行距，</w:t>
                      </w:r>
                      <w:r>
                        <w:rPr>
                          <w:rFonts w:ascii="宋体" w:hAnsi="宋体" w:eastAsia="宋体" w:cs="宋体"/>
                          <w:color w:val="FF0000"/>
                          <w:spacing w:val="-5"/>
                          <w:sz w:val="18"/>
                          <w:szCs w:val="18"/>
                        </w:rPr>
                        <w:t>段前</w:t>
                      </w:r>
                      <w:r>
                        <w:rPr>
                          <w:rFonts w:hint="eastAsia" w:ascii="宋体" w:hAnsi="宋体" w:cs="宋体"/>
                          <w:color w:val="FF0000"/>
                          <w:spacing w:val="-5"/>
                          <w:sz w:val="18"/>
                          <w:szCs w:val="18"/>
                          <w:lang w:val="en-US" w:eastAsia="zh-CN"/>
                        </w:rPr>
                        <w:t>段后</w:t>
                      </w:r>
                      <w:r>
                        <w:rPr>
                          <w:rFonts w:hint="eastAsia" w:ascii="宋体" w:hAnsi="宋体" w:cs="宋体"/>
                          <w:b/>
                          <w:bCs/>
                          <w:color w:val="FF0000"/>
                          <w:spacing w:val="-5"/>
                          <w:sz w:val="18"/>
                          <w:szCs w:val="18"/>
                          <w:lang w:val="en-US" w:eastAsia="zh-CN"/>
                        </w:rPr>
                        <w:t>1</w:t>
                      </w:r>
                      <w:r>
                        <w:rPr>
                          <w:rFonts w:hint="eastAsia" w:ascii="宋体" w:hAnsi="宋体" w:eastAsia="宋体" w:cs="宋体"/>
                          <w:b/>
                          <w:bCs/>
                          <w:color w:val="FF0000"/>
                          <w:spacing w:val="-5"/>
                          <w:sz w:val="18"/>
                          <w:szCs w:val="18"/>
                          <w:lang w:val="en-US" w:eastAsia="zh-CN"/>
                        </w:rPr>
                        <w:t>行</w:t>
                      </w:r>
                      <w:r>
                        <w:rPr>
                          <w:rFonts w:ascii="宋体" w:hAnsi="宋体" w:eastAsia="宋体" w:cs="宋体"/>
                          <w:color w:val="FF0000"/>
                          <w:spacing w:val="-5"/>
                          <w:sz w:val="18"/>
                          <w:szCs w:val="18"/>
                        </w:rPr>
                        <w:t>。</w:t>
                      </w:r>
                      <w:r>
                        <w:rPr>
                          <w:rFonts w:hint="eastAsia" w:asciiTheme="majorEastAsia" w:hAnsiTheme="majorEastAsia" w:eastAsiaTheme="majorEastAsia" w:cstheme="majorEastAsia"/>
                          <w:b w:val="0"/>
                          <w:bCs w:val="0"/>
                          <w:color w:val="FF0000"/>
                          <w:sz w:val="18"/>
                          <w:szCs w:val="18"/>
                          <w:lang w:val="en-US" w:eastAsia="zh-CN"/>
                        </w:rPr>
                        <w:t>取消网格。</w:t>
                      </w:r>
                    </w:p>
                    <w:p w14:paraId="4F877D00">
                      <w:pPr>
                        <w:rPr>
                          <w:rFonts w:hint="default"/>
                          <w:lang w:val="en-US"/>
                        </w:rPr>
                      </w:pPr>
                    </w:p>
                  </w:txbxContent>
                </v:textbox>
              </v:shape>
            </w:pict>
          </mc:Fallback>
        </mc:AlternateContent>
      </w:r>
      <w:r>
        <w:rPr>
          <w:rFonts w:hint="eastAsia"/>
          <w:lang w:val="en-US" w:eastAsia="zh-CN"/>
        </w:rPr>
        <w:t>党的十八大首次提出“将立德树人作为教育的根本任务”，通过“立德”这个过程达到“树人”的结果，“立德”才能“树人”，通过课程思政实现“立德树人”的教育任务是重要途径之一。学校的各门学科都有自己的思政任务，把握本学科的思政优势，使各门学科的课程思政与思想政治理论课齐头并进，“同向同行”，才能在潜移默化的过程中对学生进行“立德”进而“树人”。</w:t>
      </w:r>
    </w:p>
    <w:p w14:paraId="3056ED88">
      <w:pPr>
        <w:pStyle w:val="6"/>
        <w:keepNext/>
        <w:keepLines/>
        <w:pageBreakBefore w:val="0"/>
        <w:widowControl w:val="0"/>
        <w:numPr>
          <w:ilvl w:val="0"/>
          <w:numId w:val="1"/>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16" w:name="_Toc7359"/>
      <w:r>
        <w:rPr>
          <w:sz w:val="52"/>
        </w:rPr>
        <mc:AlternateContent>
          <mc:Choice Requires="wps">
            <w:drawing>
              <wp:anchor distT="0" distB="0" distL="114300" distR="114300" simplePos="0" relativeHeight="251685888" behindDoc="0" locked="0" layoutInCell="1" allowOverlap="1">
                <wp:simplePos x="0" y="0"/>
                <wp:positionH relativeFrom="column">
                  <wp:posOffset>3023870</wp:posOffset>
                </wp:positionH>
                <wp:positionV relativeFrom="paragraph">
                  <wp:posOffset>43180</wp:posOffset>
                </wp:positionV>
                <wp:extent cx="2612390" cy="660400"/>
                <wp:effectExtent l="6350" t="292100" r="10160" b="19050"/>
                <wp:wrapNone/>
                <wp:docPr id="60" name="圆角矩形标注 60"/>
                <wp:cNvGraphicFramePr/>
                <a:graphic xmlns:a="http://schemas.openxmlformats.org/drawingml/2006/main">
                  <a:graphicData uri="http://schemas.microsoft.com/office/word/2010/wordprocessingShape">
                    <wps:wsp>
                      <wps:cNvSpPr/>
                      <wps:spPr>
                        <a:xfrm>
                          <a:off x="0" y="0"/>
                          <a:ext cx="2612390" cy="660400"/>
                        </a:xfrm>
                        <a:prstGeom prst="wedgeRoundRectCallout">
                          <a:avLst>
                            <a:gd name="adj1" fmla="val -35391"/>
                            <a:gd name="adj2" fmla="val -9269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C8713">
                            <w:pPr>
                              <w:spacing w:before="59" w:line="242" w:lineRule="exact"/>
                              <w:ind w:left="0" w:leftChars="0" w:firstLine="0" w:firstLineChars="0"/>
                              <w:rPr>
                                <w:rFonts w:ascii="宋体" w:hAnsi="宋体" w:eastAsia="宋体" w:cs="宋体"/>
                                <w:sz w:val="18"/>
                                <w:szCs w:val="18"/>
                              </w:rPr>
                            </w:pPr>
                            <w:r>
                              <w:rPr>
                                <w:rFonts w:hint="eastAsia" w:ascii="宋体" w:hAnsi="宋体" w:eastAsia="宋体" w:cs="宋体"/>
                                <w:b/>
                                <w:bCs/>
                                <w:color w:val="FF0000"/>
                                <w:spacing w:val="-5"/>
                                <w:sz w:val="18"/>
                                <w:szCs w:val="18"/>
                                <w:lang w:eastAsia="zh-CN"/>
                              </w:rPr>
                              <w:t>正文中文宋体</w:t>
                            </w:r>
                            <w:r>
                              <w:rPr>
                                <w:rFonts w:hint="eastAsia" w:ascii="宋体" w:hAnsi="宋体" w:eastAsia="宋体" w:cs="宋体"/>
                                <w:color w:val="FF0000"/>
                                <w:spacing w:val="-5"/>
                                <w:sz w:val="18"/>
                                <w:szCs w:val="18"/>
                                <w:lang w:eastAsia="zh-CN"/>
                              </w:rPr>
                              <w:t>，西文</w:t>
                            </w:r>
                            <w:r>
                              <w:rPr>
                                <w:rFonts w:hint="eastAsia" w:ascii="宋体" w:hAnsi="宋体" w:cs="宋体"/>
                                <w:color w:val="FF0000"/>
                                <w:spacing w:val="-5"/>
                                <w:sz w:val="18"/>
                                <w:szCs w:val="18"/>
                                <w:lang w:val="en-US" w:eastAsia="zh-CN"/>
                              </w:rPr>
                              <w:t>数字</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w:t>
                            </w:r>
                            <w:r>
                              <w:rPr>
                                <w:rFonts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5倍</w:t>
                            </w:r>
                            <w:r>
                              <w:rPr>
                                <w:rFonts w:ascii="宋体" w:hAnsi="宋体" w:eastAsia="宋体" w:cs="宋体"/>
                                <w:color w:val="FF0000"/>
                                <w:spacing w:val="-2"/>
                                <w:sz w:val="18"/>
                                <w:szCs w:val="18"/>
                              </w:rPr>
                              <w:t>行距</w:t>
                            </w:r>
                            <w:r>
                              <w:rPr>
                                <w:rFonts w:hint="eastAsia" w:ascii="宋体" w:hAnsi="宋体" w:eastAsia="宋体" w:cs="宋体"/>
                                <w:color w:val="FF0000"/>
                                <w:spacing w:val="-5"/>
                                <w:sz w:val="18"/>
                                <w:szCs w:val="18"/>
                                <w:lang w:eastAsia="zh-CN"/>
                              </w:rPr>
                              <w:t>，首行缩进两字符，段前段后不空行。</w:t>
                            </w:r>
                            <w:r>
                              <w:rPr>
                                <w:rFonts w:hint="eastAsia" w:ascii="宋体" w:hAnsi="宋体" w:eastAsia="宋体" w:cs="宋体"/>
                                <w:color w:val="FF0000"/>
                                <w:spacing w:val="-5"/>
                                <w:sz w:val="18"/>
                                <w:szCs w:val="18"/>
                                <w:lang w:val="en-US" w:eastAsia="zh-CN"/>
                              </w:rPr>
                              <w:t>取消网格</w:t>
                            </w:r>
                            <w:r>
                              <w:rPr>
                                <w:rFonts w:hint="eastAsia" w:ascii="宋体" w:hAnsi="宋体" w:eastAsia="宋体" w:cs="宋体"/>
                                <w:color w:val="FF0000"/>
                                <w:spacing w:val="-5"/>
                                <w:sz w:val="18"/>
                                <w:szCs w:val="18"/>
                                <w:lang w:eastAsia="zh-CN"/>
                              </w:rPr>
                              <w:t>无缩进</w:t>
                            </w:r>
                          </w:p>
                          <w:p w14:paraId="0A3BD23E">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8.1pt;margin-top:3.4pt;height:52pt;width:205.7pt;z-index:251685888;v-text-anchor:middle;mso-width-relative:page;mso-height-relative:page;" fillcolor="#FFFFFF [3212]" filled="t" stroked="t" coordsize="21600,21600" o:gfxdata="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EZ7w7PYAAAA&#10;CQEAAA8AAAAAAAAAAQAgAAAAIgAAAGRycy9kb3ducmV2LnhtbFBLAQIUABQAAAAIAIdO4kCNZdO2&#10;yAIAAJUFAAAOAAAAAAAAAAEAIAAAACcBAABkcnMvZTJvRG9jLnhtbFBLBQYAAAAABgAGAFkBAABh&#10;BgAAAAA=&#10;" adj="3156,-9221,14400">
                <v:fill on="t" focussize="0,0"/>
                <v:stroke weight="1pt" color="#FF0000 [3204]" miterlimit="8" joinstyle="miter"/>
                <v:imagedata o:title=""/>
                <o:lock v:ext="edit" aspectratio="f"/>
                <v:textbox>
                  <w:txbxContent>
                    <w:p w14:paraId="447C8713">
                      <w:pPr>
                        <w:spacing w:before="59" w:line="242" w:lineRule="exact"/>
                        <w:ind w:left="0" w:leftChars="0" w:firstLine="0" w:firstLineChars="0"/>
                        <w:rPr>
                          <w:rFonts w:ascii="宋体" w:hAnsi="宋体" w:eastAsia="宋体" w:cs="宋体"/>
                          <w:sz w:val="18"/>
                          <w:szCs w:val="18"/>
                        </w:rPr>
                      </w:pPr>
                      <w:r>
                        <w:rPr>
                          <w:rFonts w:hint="eastAsia" w:ascii="宋体" w:hAnsi="宋体" w:eastAsia="宋体" w:cs="宋体"/>
                          <w:b/>
                          <w:bCs/>
                          <w:color w:val="FF0000"/>
                          <w:spacing w:val="-5"/>
                          <w:sz w:val="18"/>
                          <w:szCs w:val="18"/>
                          <w:lang w:eastAsia="zh-CN"/>
                        </w:rPr>
                        <w:t>正文中文宋体</w:t>
                      </w:r>
                      <w:r>
                        <w:rPr>
                          <w:rFonts w:hint="eastAsia" w:ascii="宋体" w:hAnsi="宋体" w:eastAsia="宋体" w:cs="宋体"/>
                          <w:color w:val="FF0000"/>
                          <w:spacing w:val="-5"/>
                          <w:sz w:val="18"/>
                          <w:szCs w:val="18"/>
                          <w:lang w:eastAsia="zh-CN"/>
                        </w:rPr>
                        <w:t>，西文</w:t>
                      </w:r>
                      <w:r>
                        <w:rPr>
                          <w:rFonts w:hint="eastAsia" w:ascii="宋体" w:hAnsi="宋体" w:cs="宋体"/>
                          <w:color w:val="FF0000"/>
                          <w:spacing w:val="-5"/>
                          <w:sz w:val="18"/>
                          <w:szCs w:val="18"/>
                          <w:lang w:val="en-US" w:eastAsia="zh-CN"/>
                        </w:rPr>
                        <w:t>数字</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w:t>
                      </w:r>
                      <w:r>
                        <w:rPr>
                          <w:rFonts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5倍</w:t>
                      </w:r>
                      <w:r>
                        <w:rPr>
                          <w:rFonts w:ascii="宋体" w:hAnsi="宋体" w:eastAsia="宋体" w:cs="宋体"/>
                          <w:color w:val="FF0000"/>
                          <w:spacing w:val="-2"/>
                          <w:sz w:val="18"/>
                          <w:szCs w:val="18"/>
                        </w:rPr>
                        <w:t>行距</w:t>
                      </w:r>
                      <w:r>
                        <w:rPr>
                          <w:rFonts w:hint="eastAsia" w:ascii="宋体" w:hAnsi="宋体" w:eastAsia="宋体" w:cs="宋体"/>
                          <w:color w:val="FF0000"/>
                          <w:spacing w:val="-5"/>
                          <w:sz w:val="18"/>
                          <w:szCs w:val="18"/>
                          <w:lang w:eastAsia="zh-CN"/>
                        </w:rPr>
                        <w:t>，首行缩进两字符，段前段后不空行。</w:t>
                      </w:r>
                      <w:r>
                        <w:rPr>
                          <w:rFonts w:hint="eastAsia" w:ascii="宋体" w:hAnsi="宋体" w:eastAsia="宋体" w:cs="宋体"/>
                          <w:color w:val="FF0000"/>
                          <w:spacing w:val="-5"/>
                          <w:sz w:val="18"/>
                          <w:szCs w:val="18"/>
                          <w:lang w:val="en-US" w:eastAsia="zh-CN"/>
                        </w:rPr>
                        <w:t>取消网格</w:t>
                      </w:r>
                      <w:r>
                        <w:rPr>
                          <w:rFonts w:hint="eastAsia" w:ascii="宋体" w:hAnsi="宋体" w:eastAsia="宋体" w:cs="宋体"/>
                          <w:color w:val="FF0000"/>
                          <w:spacing w:val="-5"/>
                          <w:sz w:val="18"/>
                          <w:szCs w:val="18"/>
                          <w:lang w:eastAsia="zh-CN"/>
                        </w:rPr>
                        <w:t>无缩进</w:t>
                      </w:r>
                    </w:p>
                    <w:p w14:paraId="0A3BD23E">
                      <w:pPr>
                        <w:rPr>
                          <w:rFonts w:hint="default"/>
                          <w:lang w:val="en-US"/>
                        </w:rPr>
                      </w:pPr>
                    </w:p>
                  </w:txbxContent>
                </v:textbox>
              </v:shape>
            </w:pict>
          </mc:Fallback>
        </mc:AlternateContent>
      </w:r>
      <w:r>
        <w:rPr>
          <w:rFonts w:hint="eastAsia"/>
          <w:lang w:val="en-US" w:eastAsia="zh-CN"/>
        </w:rPr>
        <w:t>语文学科在课</w:t>
      </w:r>
      <w:bookmarkEnd w:id="16"/>
      <w:r>
        <w:rPr>
          <w:rFonts w:hint="eastAsia"/>
          <w:lang w:val="en-US" w:eastAsia="zh-CN"/>
        </w:rPr>
        <w:t>三级标题</w:t>
      </w:r>
    </w:p>
    <w:p w14:paraId="3CC18053">
      <w:pPr>
        <w:bidi w:val="0"/>
        <w:spacing w:line="360" w:lineRule="auto"/>
        <w:ind w:left="0" w:leftChars="0" w:firstLine="520" w:firstLineChars="100"/>
        <w:rPr>
          <w:rFonts w:hint="eastAsia"/>
          <w:lang w:val="en-US" w:eastAsia="zh-CN"/>
        </w:rPr>
      </w:pPr>
      <w:r>
        <w:rPr>
          <w:sz w:val="52"/>
        </w:rPr>
        <mc:AlternateContent>
          <mc:Choice Requires="wps">
            <w:drawing>
              <wp:anchor distT="0" distB="0" distL="114300" distR="114300" simplePos="0" relativeHeight="251689984" behindDoc="0" locked="0" layoutInCell="1" allowOverlap="1">
                <wp:simplePos x="0" y="0"/>
                <wp:positionH relativeFrom="column">
                  <wp:posOffset>-910590</wp:posOffset>
                </wp:positionH>
                <wp:positionV relativeFrom="paragraph">
                  <wp:posOffset>1782445</wp:posOffset>
                </wp:positionV>
                <wp:extent cx="2025015" cy="1365885"/>
                <wp:effectExtent l="6350" t="6350" r="6985" b="742315"/>
                <wp:wrapNone/>
                <wp:docPr id="62" name="圆角矩形标注 62"/>
                <wp:cNvGraphicFramePr/>
                <a:graphic xmlns:a="http://schemas.openxmlformats.org/drawingml/2006/main">
                  <a:graphicData uri="http://schemas.microsoft.com/office/word/2010/wordprocessingShape">
                    <wps:wsp>
                      <wps:cNvSpPr/>
                      <wps:spPr>
                        <a:xfrm>
                          <a:off x="0" y="0"/>
                          <a:ext cx="2025015" cy="1365885"/>
                        </a:xfrm>
                        <a:prstGeom prst="wedgeRoundRectCallout">
                          <a:avLst>
                            <a:gd name="adj1" fmla="val -8030"/>
                            <a:gd name="adj2" fmla="val 10183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91A6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color w:val="FF0000"/>
                                <w:spacing w:val="-5"/>
                                <w:sz w:val="18"/>
                                <w:szCs w:val="18"/>
                                <w:lang w:val="en-US" w:eastAsia="zh-CN"/>
                              </w:rPr>
                            </w:pPr>
                            <w:r>
                              <w:rPr>
                                <w:rFonts w:hint="eastAsia" w:cs="Times New Roman"/>
                                <w:color w:val="FF0000"/>
                                <w:spacing w:val="-5"/>
                                <w:sz w:val="18"/>
                                <w:szCs w:val="18"/>
                                <w:lang w:eastAsia="zh-CN"/>
                              </w:rPr>
                              <w:t>脚注</w:t>
                            </w:r>
                            <w:r>
                              <w:rPr>
                                <w:rFonts w:hint="eastAsia" w:cs="Times New Roman"/>
                                <w:color w:val="FF0000"/>
                                <w:spacing w:val="-5"/>
                                <w:sz w:val="18"/>
                                <w:szCs w:val="18"/>
                                <w:lang w:val="en-US" w:eastAsia="zh-CN"/>
                              </w:rPr>
                              <w:t>文本使用（序号</w:t>
                            </w:r>
                            <w:r>
                              <w:rPr>
                                <w:rFonts w:hint="eastAsia" w:asciiTheme="majorEastAsia" w:hAnsiTheme="majorEastAsia" w:eastAsiaTheme="majorEastAsia" w:cstheme="majorEastAsia"/>
                                <w:color w:val="FF0000"/>
                                <w:spacing w:val="-5"/>
                                <w:sz w:val="18"/>
                                <w:szCs w:val="18"/>
                                <w:lang w:val="en-US" w:eastAsia="zh-CN"/>
                              </w:rPr>
                              <w:t>①②③....</w:t>
                            </w:r>
                            <w:r>
                              <w:rPr>
                                <w:rFonts w:hint="eastAsia" w:cs="Times New Roman"/>
                                <w:color w:val="FF0000"/>
                                <w:spacing w:val="-5"/>
                                <w:sz w:val="18"/>
                                <w:szCs w:val="18"/>
                                <w:lang w:val="en-US" w:eastAsia="zh-CN"/>
                              </w:rPr>
                              <w:t>）标注，并采用脚注（页注）方式在本页或文末说明。每页重新编码。</w:t>
                            </w:r>
                          </w:p>
                          <w:p w14:paraId="37A3361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Times New Roman" w:hAnsi="Times New Roman" w:cs="Times New Roman"/>
                                <w:color w:val="FF0000"/>
                                <w:spacing w:val="-5"/>
                                <w:sz w:val="18"/>
                                <w:szCs w:val="18"/>
                                <w:lang w:eastAsia="zh-CN"/>
                              </w:rPr>
                            </w:pPr>
                            <w:r>
                              <w:rPr>
                                <w:rFonts w:hint="eastAsia" w:ascii="Times New Roman" w:hAnsi="Times New Roman" w:cs="Times New Roman"/>
                                <w:b/>
                                <w:bCs/>
                                <w:color w:val="FF0000"/>
                                <w:spacing w:val="-5"/>
                                <w:sz w:val="18"/>
                                <w:szCs w:val="18"/>
                                <w:lang w:eastAsia="zh-CN"/>
                              </w:rPr>
                              <w:t>脚注格式</w:t>
                            </w:r>
                            <w:r>
                              <w:rPr>
                                <w:rFonts w:hint="eastAsia" w:ascii="Times New Roman" w:hAnsi="Times New Roman" w:cs="Times New Roman"/>
                                <w:color w:val="FF0000"/>
                                <w:spacing w:val="-5"/>
                                <w:sz w:val="18"/>
                                <w:szCs w:val="18"/>
                                <w:lang w:eastAsia="zh-CN"/>
                              </w:rPr>
                              <w:t>：</w:t>
                            </w:r>
                          </w:p>
                          <w:p w14:paraId="3BDD5A3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Times New Roman" w:hAnsi="Times New Roman" w:cs="Times New Roman"/>
                                <w:color w:val="FF0000"/>
                                <w:spacing w:val="-5"/>
                                <w:sz w:val="18"/>
                                <w:szCs w:val="18"/>
                                <w:lang w:val="en-US" w:eastAsia="zh-CN"/>
                              </w:rPr>
                            </w:pPr>
                            <w:r>
                              <w:rPr>
                                <w:rFonts w:hint="eastAsia" w:ascii="Times New Roman" w:hAnsi="Times New Roman" w:cs="Times New Roman"/>
                                <w:color w:val="FF0000"/>
                                <w:spacing w:val="-5"/>
                                <w:sz w:val="18"/>
                                <w:szCs w:val="18"/>
                                <w:lang w:eastAsia="zh-CN"/>
                              </w:rPr>
                              <w:t>中文：小五，宋体，英文：times new roman 小五号字体；单倍行距；顶格写，无首行缩进</w:t>
                            </w:r>
                            <w:r>
                              <w:rPr>
                                <w:rFonts w:hint="eastAsia" w:cs="Times New Roman"/>
                                <w:color w:val="FF0000"/>
                                <w:spacing w:val="-5"/>
                                <w:sz w:val="18"/>
                                <w:szCs w:val="18"/>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1.7pt;margin-top:140.35pt;height:107.55pt;width:159.45pt;z-index:251689984;v-text-anchor:middle;mso-width-relative:page;mso-height-relative:page;" fillcolor="#FFFFFF [3212]" filled="t" stroked="t" coordsize="21600,21600" o:gfxdata="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AN&#10;PUko3AAAAAwBAAAPAAAAAAAAAAEAIAAAACIAAABkcnMvZG93bnJldi54bWxQSwECFAAUAAAACACH&#10;TuJA4onboMsCAACVBQAADgAAAAAAAAABACAAAAArAQAAZHJzL2Uyb0RvYy54bWxQSwUGAAAAAAYA&#10;BgBZAQAAaAYAAAAA&#10;" adj="9066,32797,14400">
                <v:fill on="t" focussize="0,0"/>
                <v:stroke weight="1pt" color="#FF0000 [3204]" miterlimit="8" joinstyle="miter"/>
                <v:imagedata o:title=""/>
                <o:lock v:ext="edit" aspectratio="f"/>
                <v:textbox>
                  <w:txbxContent>
                    <w:p w14:paraId="3691A6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color w:val="FF0000"/>
                          <w:spacing w:val="-5"/>
                          <w:sz w:val="18"/>
                          <w:szCs w:val="18"/>
                          <w:lang w:val="en-US" w:eastAsia="zh-CN"/>
                        </w:rPr>
                      </w:pPr>
                      <w:r>
                        <w:rPr>
                          <w:rFonts w:hint="eastAsia" w:cs="Times New Roman"/>
                          <w:color w:val="FF0000"/>
                          <w:spacing w:val="-5"/>
                          <w:sz w:val="18"/>
                          <w:szCs w:val="18"/>
                          <w:lang w:eastAsia="zh-CN"/>
                        </w:rPr>
                        <w:t>脚注</w:t>
                      </w:r>
                      <w:r>
                        <w:rPr>
                          <w:rFonts w:hint="eastAsia" w:cs="Times New Roman"/>
                          <w:color w:val="FF0000"/>
                          <w:spacing w:val="-5"/>
                          <w:sz w:val="18"/>
                          <w:szCs w:val="18"/>
                          <w:lang w:val="en-US" w:eastAsia="zh-CN"/>
                        </w:rPr>
                        <w:t>文本使用（序号</w:t>
                      </w:r>
                      <w:r>
                        <w:rPr>
                          <w:rFonts w:hint="eastAsia" w:asciiTheme="majorEastAsia" w:hAnsiTheme="majorEastAsia" w:eastAsiaTheme="majorEastAsia" w:cstheme="majorEastAsia"/>
                          <w:color w:val="FF0000"/>
                          <w:spacing w:val="-5"/>
                          <w:sz w:val="18"/>
                          <w:szCs w:val="18"/>
                          <w:lang w:val="en-US" w:eastAsia="zh-CN"/>
                        </w:rPr>
                        <w:t>①②③....</w:t>
                      </w:r>
                      <w:r>
                        <w:rPr>
                          <w:rFonts w:hint="eastAsia" w:cs="Times New Roman"/>
                          <w:color w:val="FF0000"/>
                          <w:spacing w:val="-5"/>
                          <w:sz w:val="18"/>
                          <w:szCs w:val="18"/>
                          <w:lang w:val="en-US" w:eastAsia="zh-CN"/>
                        </w:rPr>
                        <w:t>）标注，并采用脚注（页注）方式在本页或文末说明。每页重新编码。</w:t>
                      </w:r>
                    </w:p>
                    <w:p w14:paraId="37A3361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Times New Roman" w:hAnsi="Times New Roman" w:cs="Times New Roman"/>
                          <w:color w:val="FF0000"/>
                          <w:spacing w:val="-5"/>
                          <w:sz w:val="18"/>
                          <w:szCs w:val="18"/>
                          <w:lang w:eastAsia="zh-CN"/>
                        </w:rPr>
                      </w:pPr>
                      <w:r>
                        <w:rPr>
                          <w:rFonts w:hint="eastAsia" w:ascii="Times New Roman" w:hAnsi="Times New Roman" w:cs="Times New Roman"/>
                          <w:b/>
                          <w:bCs/>
                          <w:color w:val="FF0000"/>
                          <w:spacing w:val="-5"/>
                          <w:sz w:val="18"/>
                          <w:szCs w:val="18"/>
                          <w:lang w:eastAsia="zh-CN"/>
                        </w:rPr>
                        <w:t>脚注格式</w:t>
                      </w:r>
                      <w:r>
                        <w:rPr>
                          <w:rFonts w:hint="eastAsia" w:ascii="Times New Roman" w:hAnsi="Times New Roman" w:cs="Times New Roman"/>
                          <w:color w:val="FF0000"/>
                          <w:spacing w:val="-5"/>
                          <w:sz w:val="18"/>
                          <w:szCs w:val="18"/>
                          <w:lang w:eastAsia="zh-CN"/>
                        </w:rPr>
                        <w:t>：</w:t>
                      </w:r>
                    </w:p>
                    <w:p w14:paraId="3BDD5A3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Times New Roman" w:hAnsi="Times New Roman" w:cs="Times New Roman"/>
                          <w:color w:val="FF0000"/>
                          <w:spacing w:val="-5"/>
                          <w:sz w:val="18"/>
                          <w:szCs w:val="18"/>
                          <w:lang w:val="en-US" w:eastAsia="zh-CN"/>
                        </w:rPr>
                      </w:pPr>
                      <w:r>
                        <w:rPr>
                          <w:rFonts w:hint="eastAsia" w:ascii="Times New Roman" w:hAnsi="Times New Roman" w:cs="Times New Roman"/>
                          <w:color w:val="FF0000"/>
                          <w:spacing w:val="-5"/>
                          <w:sz w:val="18"/>
                          <w:szCs w:val="18"/>
                          <w:lang w:eastAsia="zh-CN"/>
                        </w:rPr>
                        <w:t>中文：小五，宋体，英文：times new roman 小五号字体；单倍行距；顶格写，无首行缩进</w:t>
                      </w:r>
                      <w:r>
                        <w:rPr>
                          <w:rFonts w:hint="eastAsia" w:cs="Times New Roman"/>
                          <w:color w:val="FF0000"/>
                          <w:spacing w:val="-5"/>
                          <w:sz w:val="18"/>
                          <w:szCs w:val="18"/>
                          <w:lang w:eastAsia="zh-CN"/>
                        </w:rPr>
                        <w:t>。</w:t>
                      </w:r>
                    </w:p>
                  </w:txbxContent>
                </v:textbox>
              </v:shape>
            </w:pict>
          </mc:Fallback>
        </mc:AlternateContent>
      </w:r>
      <w:r>
        <w:rPr>
          <w:sz w:val="52"/>
        </w:rPr>
        <mc:AlternateContent>
          <mc:Choice Requires="wps">
            <w:drawing>
              <wp:anchor distT="0" distB="0" distL="114300" distR="114300" simplePos="0" relativeHeight="251694080" behindDoc="0" locked="0" layoutInCell="1" allowOverlap="1">
                <wp:simplePos x="0" y="0"/>
                <wp:positionH relativeFrom="column">
                  <wp:posOffset>3545840</wp:posOffset>
                </wp:positionH>
                <wp:positionV relativeFrom="paragraph">
                  <wp:posOffset>1821815</wp:posOffset>
                </wp:positionV>
                <wp:extent cx="1555750" cy="501015"/>
                <wp:effectExtent l="374650" t="6350" r="12700" b="6985"/>
                <wp:wrapNone/>
                <wp:docPr id="61" name="圆角矩形标注 61"/>
                <wp:cNvGraphicFramePr/>
                <a:graphic xmlns:a="http://schemas.openxmlformats.org/drawingml/2006/main">
                  <a:graphicData uri="http://schemas.microsoft.com/office/word/2010/wordprocessingShape">
                    <wps:wsp>
                      <wps:cNvSpPr/>
                      <wps:spPr>
                        <a:xfrm>
                          <a:off x="0" y="0"/>
                          <a:ext cx="1555750" cy="501015"/>
                        </a:xfrm>
                        <a:prstGeom prst="wedgeRoundRectCallout">
                          <a:avLst>
                            <a:gd name="adj1" fmla="val -71699"/>
                            <a:gd name="adj2" fmla="val -4551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4F6B3">
                            <w:pPr>
                              <w:spacing w:before="58" w:line="240"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小四号上角标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9.2pt;margin-top:143.45pt;height:39.45pt;width:122.5pt;z-index:251694080;v-text-anchor:middle;mso-width-relative:page;mso-height-relative:page;" fillcolor="#FFFFFF [3212]" filled="t" stroked="t" coordsize="21600,21600" o:gfxdata="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Dpt+zc2gAA&#10;AAsBAAAPAAAAAAAAAAEAIAAAACIAAABkcnMvZG93bnJldi54bWxQSwECFAAUAAAACACHTuJAB3VF&#10;occCAACVBQAADgAAAAAAAAABACAAAAApAQAAZHJzL2Uyb0RvYy54bWxQSwUGAAAAAAYABgBZAQAA&#10;YgYAAAAA&#10;" adj="-4687,969,14400">
                <v:fill on="t" focussize="0,0"/>
                <v:stroke weight="1pt" color="#FF0000 [3204]" miterlimit="8" joinstyle="miter"/>
                <v:imagedata o:title=""/>
                <o:lock v:ext="edit" aspectratio="f"/>
                <v:textbox>
                  <w:txbxContent>
                    <w:p w14:paraId="4EC4F6B3">
                      <w:pPr>
                        <w:spacing w:before="58" w:line="240"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小四号上角标</w:t>
                      </w:r>
                    </w:p>
                  </w:txbxContent>
                </v:textbox>
              </v:shape>
            </w:pict>
          </mc:Fallback>
        </mc:AlternateContent>
      </w:r>
      <w:r>
        <w:rPr>
          <w:rFonts w:hint="eastAsia"/>
          <w:lang w:val="en-US" w:eastAsia="zh-CN"/>
        </w:rPr>
        <w:t>语文课程是一门工具性与人文性相统一的综合性、实践性和基础性课程，是义务教育阶段占比最大、内容最多的一门必修课程。《义务教育语文课程标准（2011年版）》明确指出：“语文课程致力于为学生形成正确的世界观、人生观、价值观打下基础，对继承和弘扬中华民族优秀文化传统和革命传统，增强民族文化认同感，增强民族凝聚力和创造力，具有不可替代的优势</w:t>
      </w:r>
      <w:r>
        <w:rPr>
          <w:rFonts w:hint="eastAsia"/>
          <w:vertAlign w:val="superscript"/>
          <w:lang w:val="en-US" w:eastAsia="zh-CN"/>
        </w:rPr>
        <w:fldChar w:fldCharType="begin"/>
      </w:r>
      <w:r>
        <w:rPr>
          <w:rFonts w:hint="eastAsia"/>
          <w:vertAlign w:val="superscript"/>
          <w:lang w:val="en-US" w:eastAsia="zh-CN"/>
        </w:rPr>
        <w:instrText xml:space="preserve"> REF _Ref4579 \r \h </w:instrText>
      </w:r>
      <w:r>
        <w:rPr>
          <w:rFonts w:hint="eastAsia"/>
          <w:vertAlign w:val="superscript"/>
          <w:lang w:val="en-US" w:eastAsia="zh-CN"/>
        </w:rPr>
        <w:fldChar w:fldCharType="separate"/>
      </w:r>
      <w:r>
        <w:rPr>
          <w:rFonts w:hint="eastAsia"/>
          <w:vertAlign w:val="superscript"/>
          <w:lang w:val="en-US" w:eastAsia="zh-CN"/>
        </w:rPr>
        <w:t>[1]</w:t>
      </w:r>
      <w:r>
        <w:rPr>
          <w:rFonts w:hint="eastAsia"/>
          <w:vertAlign w:val="superscript"/>
          <w:lang w:val="en-US" w:eastAsia="zh-CN"/>
        </w:rPr>
        <w:fldChar w:fldCharType="end"/>
      </w:r>
      <w:r>
        <w:rPr>
          <w:rFonts w:hint="eastAsia"/>
          <w:lang w:val="en-US" w:eastAsia="zh-CN"/>
        </w:rPr>
        <w:t>。”因此，无论从其在学校教育中的重要地位上看，还是在学科优势的重要功能上看，语文学科在课程思政建设方面具有其它学科所不具备的特殊优势。</w:t>
      </w:r>
      <w:r>
        <w:rPr>
          <w:rStyle w:val="20"/>
          <w:rFonts w:hint="eastAsia"/>
          <w:lang w:val="en-US" w:eastAsia="zh-CN"/>
        </w:rPr>
        <w:footnoteReference w:id="0"/>
      </w:r>
    </w:p>
    <w:p w14:paraId="0C884FCD">
      <w:pPr>
        <w:pStyle w:val="6"/>
        <w:keepNext/>
        <w:keepLines/>
        <w:pageBreakBefore w:val="0"/>
        <w:widowControl w:val="0"/>
        <w:numPr>
          <w:ilvl w:val="0"/>
          <w:numId w:val="1"/>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17" w:name="_Toc23956"/>
      <w:r>
        <w:rPr>
          <w:rFonts w:hint="eastAsia"/>
          <w:lang w:val="en-US" w:eastAsia="zh-CN"/>
        </w:rPr>
        <w:t>小学语文教学融入课程思政建设是基础之要</w:t>
      </w:r>
      <w:bookmarkEnd w:id="17"/>
    </w:p>
    <w:p w14:paraId="181E46CB">
      <w:pPr>
        <w:bidi w:val="0"/>
        <w:spacing w:line="360" w:lineRule="auto"/>
        <w:ind w:left="0" w:leftChars="0" w:firstLine="520" w:firstLineChars="100"/>
        <w:rPr>
          <w:rFonts w:hint="default"/>
          <w:lang w:val="en-US" w:eastAsia="zh-CN"/>
        </w:rPr>
      </w:pPr>
      <w:r>
        <w:rPr>
          <w:sz w:val="52"/>
        </w:rPr>
        <mc:AlternateContent>
          <mc:Choice Requires="wps">
            <w:drawing>
              <wp:anchor distT="0" distB="0" distL="114300" distR="114300" simplePos="0" relativeHeight="251693056" behindDoc="0" locked="0" layoutInCell="1" allowOverlap="1">
                <wp:simplePos x="0" y="0"/>
                <wp:positionH relativeFrom="column">
                  <wp:posOffset>3326130</wp:posOffset>
                </wp:positionH>
                <wp:positionV relativeFrom="paragraph">
                  <wp:posOffset>817880</wp:posOffset>
                </wp:positionV>
                <wp:extent cx="2400935" cy="591185"/>
                <wp:effectExtent l="609600" t="6350" r="18415" b="126365"/>
                <wp:wrapNone/>
                <wp:docPr id="64" name="圆角矩形标注 64"/>
                <wp:cNvGraphicFramePr/>
                <a:graphic xmlns:a="http://schemas.openxmlformats.org/drawingml/2006/main">
                  <a:graphicData uri="http://schemas.microsoft.com/office/word/2010/wordprocessingShape">
                    <wps:wsp>
                      <wps:cNvSpPr/>
                      <wps:spPr>
                        <a:xfrm>
                          <a:off x="0" y="0"/>
                          <a:ext cx="2400935" cy="591185"/>
                        </a:xfrm>
                        <a:prstGeom prst="wedgeRoundRectCallout">
                          <a:avLst>
                            <a:gd name="adj1" fmla="val -73459"/>
                            <a:gd name="adj2" fmla="val 6568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04A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6"/>
                                <w:sz w:val="18"/>
                                <w:szCs w:val="18"/>
                                <w:lang w:val="en-US" w:eastAsia="zh-CN"/>
                              </w:rPr>
                              <w:t>引言、序言、绪论</w:t>
                            </w:r>
                            <w:r>
                              <w:rPr>
                                <w:rFonts w:hint="eastAsia" w:ascii="宋体" w:hAnsi="宋体" w:eastAsia="宋体" w:cs="宋体"/>
                                <w:color w:val="FF0000"/>
                                <w:spacing w:val="-6"/>
                                <w:sz w:val="18"/>
                                <w:szCs w:val="18"/>
                                <w:lang w:eastAsia="zh-CN"/>
                              </w:rPr>
                              <w:t>开始</w:t>
                            </w:r>
                            <w:r>
                              <w:rPr>
                                <w:rFonts w:ascii="宋体" w:hAnsi="宋体" w:eastAsia="宋体" w:cs="宋体"/>
                                <w:color w:val="FF0000"/>
                                <w:spacing w:val="-6"/>
                                <w:sz w:val="18"/>
                                <w:szCs w:val="18"/>
                              </w:rPr>
                              <w:t>用</w:t>
                            </w:r>
                            <w:r>
                              <w:rPr>
                                <w:rFonts w:hint="eastAsia" w:ascii="宋体" w:hAnsi="宋体" w:eastAsia="宋体" w:cs="宋体"/>
                                <w:color w:val="FF0000"/>
                                <w:spacing w:val="-6"/>
                                <w:sz w:val="18"/>
                                <w:szCs w:val="18"/>
                                <w:lang w:eastAsia="zh-CN"/>
                              </w:rPr>
                              <w:t>阿拉伯</w:t>
                            </w:r>
                            <w:r>
                              <w:rPr>
                                <w:rFonts w:ascii="宋体" w:hAnsi="宋体" w:eastAsia="宋体" w:cs="宋体"/>
                                <w:color w:val="FF0000"/>
                                <w:spacing w:val="2"/>
                                <w:sz w:val="18"/>
                                <w:szCs w:val="18"/>
                              </w:rPr>
                              <w:t>数字输入页码，</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r>
                              <w:rPr>
                                <w:rFonts w:hint="eastAsia" w:asciiTheme="minorEastAsia" w:hAnsiTheme="minorEastAsia" w:eastAsiaTheme="minorEastAsia" w:cstheme="minorEastAsia"/>
                                <w:color w:val="FF0000"/>
                                <w:spacing w:val="-2"/>
                                <w:sz w:val="18"/>
                                <w:szCs w:val="18"/>
                                <w:lang w:val="en-US" w:eastAsia="zh-CN"/>
                              </w:rPr>
                              <w:t xml:space="preserve"> </w:t>
                            </w:r>
                            <w:r>
                              <w:rPr>
                                <w:rFonts w:hint="eastAsia" w:asciiTheme="minorEastAsia" w:hAnsiTheme="minorEastAsia" w:eastAsiaTheme="minorEastAsia" w:cstheme="minorEastAsia"/>
                                <w:b w:val="0"/>
                                <w:bCs w:val="0"/>
                                <w:color w:val="FF0000"/>
                                <w:sz w:val="18"/>
                                <w:szCs w:val="18"/>
                                <w:lang w:val="en-US" w:eastAsia="zh-CN"/>
                              </w:rPr>
                              <w:t>取消网格</w:t>
                            </w:r>
                          </w:p>
                          <w:p w14:paraId="18F82507">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1.9pt;margin-top:64.4pt;height:46.55pt;width:189.05pt;z-index:251693056;v-text-anchor:middle;mso-width-relative:page;mso-height-relative:page;" fillcolor="#FFFFFF [3212]" filled="t" stroked="t" coordsize="21600,21600" o:gfxdata="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KlHIwtgAAAAL&#10;AQAADwAAAAAAAAABACAAAAAiAAAAZHJzL2Rvd25yZXYueG1sUEsBAhQAFAAAAAgAh07iQDnQV2TH&#10;AgAAlAUAAA4AAAAAAAAAAQAgAAAAJwEAAGRycy9lMm9Eb2MueG1sUEsFBgAAAAAGAAYAWQEAAGAG&#10;AAAAAA==&#10;" adj="-5067,24987,14400">
                <v:fill on="t" focussize="0,0"/>
                <v:stroke weight="1pt" color="#FF0000 [3204]" miterlimit="8" joinstyle="miter"/>
                <v:imagedata o:title=""/>
                <o:lock v:ext="edit" aspectratio="f"/>
                <v:textbox>
                  <w:txbxContent>
                    <w:p w14:paraId="7EC04A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6"/>
                          <w:sz w:val="18"/>
                          <w:szCs w:val="18"/>
                          <w:lang w:val="en-US" w:eastAsia="zh-CN"/>
                        </w:rPr>
                        <w:t>引言、序言、绪论</w:t>
                      </w:r>
                      <w:r>
                        <w:rPr>
                          <w:rFonts w:hint="eastAsia" w:ascii="宋体" w:hAnsi="宋体" w:eastAsia="宋体" w:cs="宋体"/>
                          <w:color w:val="FF0000"/>
                          <w:spacing w:val="-6"/>
                          <w:sz w:val="18"/>
                          <w:szCs w:val="18"/>
                          <w:lang w:eastAsia="zh-CN"/>
                        </w:rPr>
                        <w:t>开始</w:t>
                      </w:r>
                      <w:r>
                        <w:rPr>
                          <w:rFonts w:ascii="宋体" w:hAnsi="宋体" w:eastAsia="宋体" w:cs="宋体"/>
                          <w:color w:val="FF0000"/>
                          <w:spacing w:val="-6"/>
                          <w:sz w:val="18"/>
                          <w:szCs w:val="18"/>
                        </w:rPr>
                        <w:t>用</w:t>
                      </w:r>
                      <w:r>
                        <w:rPr>
                          <w:rFonts w:hint="eastAsia" w:ascii="宋体" w:hAnsi="宋体" w:eastAsia="宋体" w:cs="宋体"/>
                          <w:color w:val="FF0000"/>
                          <w:spacing w:val="-6"/>
                          <w:sz w:val="18"/>
                          <w:szCs w:val="18"/>
                          <w:lang w:eastAsia="zh-CN"/>
                        </w:rPr>
                        <w:t>阿拉伯</w:t>
                      </w:r>
                      <w:r>
                        <w:rPr>
                          <w:rFonts w:ascii="宋体" w:hAnsi="宋体" w:eastAsia="宋体" w:cs="宋体"/>
                          <w:color w:val="FF0000"/>
                          <w:spacing w:val="2"/>
                          <w:sz w:val="18"/>
                          <w:szCs w:val="18"/>
                        </w:rPr>
                        <w:t>数字输入页码，</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r>
                        <w:rPr>
                          <w:rFonts w:hint="eastAsia" w:asciiTheme="minorEastAsia" w:hAnsiTheme="minorEastAsia" w:eastAsiaTheme="minorEastAsia" w:cstheme="minorEastAsia"/>
                          <w:color w:val="FF0000"/>
                          <w:spacing w:val="-2"/>
                          <w:sz w:val="18"/>
                          <w:szCs w:val="18"/>
                          <w:lang w:val="en-US" w:eastAsia="zh-CN"/>
                        </w:rPr>
                        <w:t xml:space="preserve"> </w:t>
                      </w:r>
                      <w:r>
                        <w:rPr>
                          <w:rFonts w:hint="eastAsia" w:asciiTheme="minorEastAsia" w:hAnsiTheme="minorEastAsia" w:eastAsiaTheme="minorEastAsia" w:cstheme="minorEastAsia"/>
                          <w:b w:val="0"/>
                          <w:bCs w:val="0"/>
                          <w:color w:val="FF0000"/>
                          <w:sz w:val="18"/>
                          <w:szCs w:val="18"/>
                          <w:lang w:val="en-US" w:eastAsia="zh-CN"/>
                        </w:rPr>
                        <w:t>取消网格</w:t>
                      </w:r>
                    </w:p>
                    <w:p w14:paraId="18F82507">
                      <w:pPr>
                        <w:rPr>
                          <w:rFonts w:hint="default"/>
                          <w:lang w:val="en-US"/>
                        </w:rPr>
                      </w:pPr>
                    </w:p>
                  </w:txbxContent>
                </v:textbox>
              </v:shape>
            </w:pict>
          </mc:Fallback>
        </mc:AlternateContent>
      </w:r>
      <w:r>
        <w:rPr>
          <w:rFonts w:hint="eastAsia"/>
          <w:lang w:val="en-US" w:eastAsia="zh-CN"/>
        </w:rPr>
        <w:t>小学教育是义务教育的首要环节，为学生接受中等教育和高等教育奠定基础，故小学教育是整个教育体系的基础环节。小学阶段的学生可塑性较强，教师一定要让学生养成良好的学习习惯和生活习惯，多向学生灌输正能量思想，树立“德</w:t>
      </w:r>
      <w:r>
        <w:rPr>
          <w:sz w:val="52"/>
        </w:rPr>
        <mc:AlternateContent>
          <mc:Choice Requires="wps">
            <w:drawing>
              <wp:anchor distT="0" distB="0" distL="114300" distR="114300" simplePos="0" relativeHeight="251687936" behindDoc="0" locked="0" layoutInCell="1" allowOverlap="1">
                <wp:simplePos x="0" y="0"/>
                <wp:positionH relativeFrom="column">
                  <wp:posOffset>4220210</wp:posOffset>
                </wp:positionH>
                <wp:positionV relativeFrom="paragraph">
                  <wp:posOffset>-1067435</wp:posOffset>
                </wp:positionV>
                <wp:extent cx="2088515" cy="1047750"/>
                <wp:effectExtent l="471805" t="6350" r="11430" b="12700"/>
                <wp:wrapNone/>
                <wp:docPr id="66" name="圆角矩形标注 66"/>
                <wp:cNvGraphicFramePr/>
                <a:graphic xmlns:a="http://schemas.openxmlformats.org/drawingml/2006/main">
                  <a:graphicData uri="http://schemas.microsoft.com/office/word/2010/wordprocessingShape">
                    <wps:wsp>
                      <wps:cNvSpPr/>
                      <wps:spPr>
                        <a:xfrm>
                          <a:off x="0" y="0"/>
                          <a:ext cx="2088515" cy="1047750"/>
                        </a:xfrm>
                        <a:prstGeom prst="wedgeRoundRectCallout">
                          <a:avLst>
                            <a:gd name="adj1" fmla="val -71502"/>
                            <a:gd name="adj2" fmla="val 2665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C1DFA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color w:val="FF0000"/>
                                <w:spacing w:val="2"/>
                                <w:sz w:val="18"/>
                                <w:szCs w:val="18"/>
                              </w:rPr>
                              <w:t>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，页眉横线上粗下细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32.3pt;margin-top:-84.05pt;height:82.5pt;width:164.45pt;z-index:251687936;v-text-anchor:middle;mso-width-relative:page;mso-height-relative:page;" fillcolor="#FFFFFF [3212]" filled="t" stroked="t" coordsize="21600,21600" o:gfxdata="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HEmYg3a&#10;AAAACwEAAA8AAAAAAAAAAQAgAAAAIgAAAGRycy9kb3ducmV2LnhtbFBLAQIUABQAAAAIAIdO4kAd&#10;V+uQyQIAAJUFAAAOAAAAAAAAAAEAIAAAACkBAABkcnMvZTJvRG9jLnhtbFBLBQYAAAAABgAGAFkB&#10;AABkBgAAAAA=&#10;" adj="-4644,16558,14400">
                <v:fill on="t" focussize="0,0"/>
                <v:stroke weight="1pt" color="#FF0000 [3204]" miterlimit="8" joinstyle="miter"/>
                <v:imagedata o:title=""/>
                <o:lock v:ext="edit" aspectratio="f"/>
                <v:textbox>
                  <w:txbxContent>
                    <w:p w14:paraId="5BC1DFA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color w:val="FF0000"/>
                          <w:spacing w:val="2"/>
                          <w:sz w:val="18"/>
                          <w:szCs w:val="18"/>
                        </w:rPr>
                        <w:t>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，页眉横线上粗下细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rFonts w:hint="eastAsia"/>
          <w:lang w:val="en-US" w:eastAsia="zh-CN"/>
        </w:rPr>
        <w:t>才兼备、以德为先”的思想，这样才能更好地推动德育教育工作的顺利开展</w:t>
      </w:r>
      <w:r>
        <w:rPr>
          <w:rFonts w:hint="eastAsia" w:ascii="Times New Roman" w:hAnsi="Times New Roman" w:eastAsia="宋体"/>
          <w:vertAlign w:val="superscript"/>
          <w:lang w:val="en-US" w:eastAsia="zh-CN"/>
        </w:rPr>
        <w:fldChar w:fldCharType="begin"/>
      </w:r>
      <w:r>
        <w:rPr>
          <w:rFonts w:hint="eastAsia" w:ascii="Times New Roman" w:hAnsi="Times New Roman" w:eastAsia="宋体"/>
          <w:vertAlign w:val="superscript"/>
          <w:lang w:val="en-US" w:eastAsia="zh-CN"/>
        </w:rPr>
        <w:instrText xml:space="preserve"> REF _Ref4746 \r \h </w:instrText>
      </w:r>
      <w:r>
        <w:rPr>
          <w:rFonts w:hint="eastAsia" w:ascii="Times New Roman" w:hAnsi="Times New Roman" w:eastAsia="宋体"/>
          <w:vertAlign w:val="superscript"/>
          <w:lang w:val="en-US" w:eastAsia="zh-CN"/>
        </w:rPr>
        <w:fldChar w:fldCharType="separate"/>
      </w:r>
      <w:r>
        <w:rPr>
          <w:rFonts w:hint="eastAsia" w:ascii="Times New Roman" w:hAnsi="Times New Roman" w:eastAsia="宋体"/>
          <w:vertAlign w:val="superscript"/>
          <w:lang w:val="en-US" w:eastAsia="zh-CN"/>
        </w:rPr>
        <w:t>[2]</w:t>
      </w:r>
      <w:r>
        <w:rPr>
          <w:rFonts w:hint="eastAsia" w:ascii="Times New Roman" w:hAnsi="Times New Roman" w:eastAsia="宋体"/>
          <w:vertAlign w:val="superscript"/>
          <w:lang w:val="en-US" w:eastAsia="zh-CN"/>
        </w:rPr>
        <w:fldChar w:fldCharType="end"/>
      </w:r>
      <w:r>
        <w:rPr>
          <w:rFonts w:hint="eastAsia"/>
          <w:lang w:val="en-US" w:eastAsia="zh-CN"/>
        </w:rPr>
        <w:t>。且小学阶段语文课程多、学科知识丰富，正是培养语文素养的关键时期，迫切需要正确与适当的引导。因此，小学语文教学融入课程思政建设是基础中的基础。</w:t>
      </w:r>
    </w:p>
    <w:p w14:paraId="411EC143">
      <w:pPr>
        <w:pStyle w:val="5"/>
        <w:bidi w:val="0"/>
        <w:rPr>
          <w:rFonts w:hint="eastAsia"/>
          <w:lang w:val="en-US" w:eastAsia="zh-CN"/>
        </w:rPr>
      </w:pPr>
      <w:bookmarkStart w:id="18" w:name="_Toc12786"/>
      <w:bookmarkStart w:id="19" w:name="_Toc18222"/>
      <w:r>
        <w:rPr>
          <w:rFonts w:hint="eastAsia"/>
          <w:lang w:val="en-US" w:eastAsia="zh-CN"/>
        </w:rPr>
        <w:t>（二）研究目的</w:t>
      </w:r>
      <w:bookmarkEnd w:id="18"/>
      <w:bookmarkEnd w:id="19"/>
    </w:p>
    <w:p w14:paraId="3F6521CB">
      <w:pPr>
        <w:bidi w:val="0"/>
        <w:spacing w:line="360" w:lineRule="auto"/>
        <w:ind w:left="0" w:leftChars="0" w:firstLine="240" w:firstLineChars="100"/>
        <w:rPr>
          <w:rFonts w:hint="eastAsia"/>
          <w:lang w:val="en-US" w:eastAsia="zh-CN"/>
        </w:rPr>
      </w:pPr>
      <w:r>
        <w:rPr>
          <w:rFonts w:hint="eastAsia"/>
          <w:lang w:val="en-US" w:eastAsia="zh-CN"/>
        </w:rPr>
        <w:t>为了实现“立德树人”教育根本任务，发挥语文学科的思政教育优势，本研究深入调查分析当前小学语文课程的思政教育现状，发现</w:t>
      </w:r>
      <w:r>
        <w:rPr>
          <w:rFonts w:hint="eastAsia"/>
        </w:rPr>
        <w:t>当前</w:t>
      </w:r>
      <w:r>
        <w:rPr>
          <w:rFonts w:hint="eastAsia"/>
          <w:lang w:val="en-US" w:eastAsia="zh-CN"/>
        </w:rPr>
        <w:t>小学语文教学融入课程思政所取得的成绩以及</w:t>
      </w:r>
      <w:r>
        <w:rPr>
          <w:rFonts w:hint="eastAsia"/>
        </w:rPr>
        <w:t>存在的问题</w:t>
      </w:r>
      <w:r>
        <w:rPr>
          <w:rFonts w:hint="eastAsia"/>
          <w:lang w:eastAsia="zh-CN"/>
        </w:rPr>
        <w:t>，</w:t>
      </w:r>
      <w:r>
        <w:rPr>
          <w:rFonts w:hint="eastAsia"/>
          <w:lang w:val="en-US" w:eastAsia="zh-CN"/>
        </w:rPr>
        <w:t>探索小学语文教学融入课程思政的策略、方法和途径，更好地对学生的思想品德进行培养。</w:t>
      </w:r>
    </w:p>
    <w:p w14:paraId="58C0CB8D">
      <w:pPr>
        <w:pStyle w:val="5"/>
        <w:bidi w:val="0"/>
        <w:rPr>
          <w:rFonts w:hint="eastAsia"/>
          <w:lang w:val="en-US" w:eastAsia="zh-CN"/>
        </w:rPr>
      </w:pPr>
      <w:bookmarkStart w:id="20" w:name="_Toc16129"/>
      <w:bookmarkStart w:id="21" w:name="_Toc16526"/>
      <w:r>
        <w:rPr>
          <w:rFonts w:hint="eastAsia"/>
          <w:lang w:val="en-US" w:eastAsia="zh-CN"/>
        </w:rPr>
        <w:t>（三）研究意义</w:t>
      </w:r>
      <w:bookmarkEnd w:id="20"/>
      <w:bookmarkEnd w:id="21"/>
    </w:p>
    <w:p w14:paraId="7203D962">
      <w:pPr>
        <w:pStyle w:val="6"/>
        <w:keepNext/>
        <w:keepLines/>
        <w:pageBreakBefore w:val="0"/>
        <w:widowControl w:val="0"/>
        <w:numPr>
          <w:ilvl w:val="0"/>
          <w:numId w:val="2"/>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22" w:name="_Toc10382"/>
      <w:bookmarkStart w:id="23" w:name="_Toc20174"/>
      <w:r>
        <w:rPr>
          <w:rFonts w:hint="eastAsia"/>
          <w:lang w:val="en-US" w:eastAsia="zh-CN"/>
        </w:rPr>
        <w:t>理论意义</w:t>
      </w:r>
      <w:bookmarkEnd w:id="22"/>
      <w:bookmarkEnd w:id="23"/>
    </w:p>
    <w:p w14:paraId="4E1623F4">
      <w:pPr>
        <w:bidi w:val="0"/>
        <w:spacing w:line="360" w:lineRule="auto"/>
        <w:ind w:left="0" w:leftChars="0" w:firstLine="520" w:firstLineChars="100"/>
        <w:rPr>
          <w:rFonts w:hint="eastAsia"/>
          <w:lang w:val="en-US" w:eastAsia="zh-CN"/>
        </w:rPr>
      </w:pPr>
      <w:r>
        <w:rPr>
          <w:sz w:val="52"/>
        </w:rPr>
        <mc:AlternateContent>
          <mc:Choice Requires="wps">
            <w:drawing>
              <wp:anchor distT="0" distB="0" distL="114300" distR="114300" simplePos="0" relativeHeight="251701248" behindDoc="0" locked="0" layoutInCell="1" allowOverlap="1">
                <wp:simplePos x="0" y="0"/>
                <wp:positionH relativeFrom="column">
                  <wp:posOffset>2475865</wp:posOffset>
                </wp:positionH>
                <wp:positionV relativeFrom="paragraph">
                  <wp:posOffset>1393825</wp:posOffset>
                </wp:positionV>
                <wp:extent cx="1755775" cy="641350"/>
                <wp:effectExtent l="6350" t="740410" r="9525" b="8890"/>
                <wp:wrapNone/>
                <wp:docPr id="85" name="圆角矩形标注 85"/>
                <wp:cNvGraphicFramePr/>
                <a:graphic xmlns:a="http://schemas.openxmlformats.org/drawingml/2006/main">
                  <a:graphicData uri="http://schemas.microsoft.com/office/word/2010/wordprocessingShape">
                    <wps:wsp>
                      <wps:cNvSpPr/>
                      <wps:spPr>
                        <a:xfrm>
                          <a:off x="0" y="0"/>
                          <a:ext cx="1755775" cy="641350"/>
                        </a:xfrm>
                        <a:prstGeom prst="wedgeRoundRectCallout">
                          <a:avLst>
                            <a:gd name="adj1" fmla="val -37956"/>
                            <a:gd name="adj2" fmla="val -16178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A19BA3">
                            <w:pPr>
                              <w:spacing w:before="58" w:line="184"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小四号上角标</w:t>
                            </w:r>
                            <w:r>
                              <w:rPr>
                                <w:rFonts w:hint="eastAsia" w:ascii="Times New Roman" w:hAnsi="Times New Roman" w:eastAsia="黑体" w:cs="Times New Roman"/>
                                <w:b w:val="0"/>
                                <w:bCs w:val="0"/>
                                <w:color w:val="FF0000"/>
                                <w:sz w:val="18"/>
                                <w:szCs w:val="18"/>
                                <w:lang w:val="en-US" w:eastAsia="zh-CN"/>
                              </w:rPr>
                              <w:t>取消网格</w:t>
                            </w:r>
                            <w:r>
                              <w:rPr>
                                <w:rFonts w:hint="eastAsia" w:ascii="Times New Roman" w:hAnsi="Times New Roman" w:cs="Times New Roman"/>
                                <w:color w:val="FF0000"/>
                                <w:spacing w:val="4"/>
                                <w:w w:val="101"/>
                                <w:sz w:val="18"/>
                                <w:szCs w:val="18"/>
                                <w:lang w:eastAsia="zh-CN"/>
                              </w:rPr>
                              <w:t>无缩进，每页重新编码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94.95pt;margin-top:109.75pt;height:50.5pt;width:138.25pt;z-index:251701248;v-text-anchor:middle;mso-width-relative:page;mso-height-relative:page;" fillcolor="#FFFFFF [3212]" filled="t" stroked="t" coordsize="21600,21600" o:gfxdata="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NGJt5TZ&#10;AAAACwEAAA8AAAAAAAAAAQAgAAAAIgAAAGRycy9kb3ducmV2LnhtbFBLAQIUABQAAAAIAIdO4kBl&#10;3YDnygIAAJYFAAAOAAAAAAAAAAEAIAAAACgBAABkcnMvZTJvRG9jLnhtbFBLBQYAAAAABgAGAFkB&#10;AABkBgAAAAA=&#10;" adj="2602,-24145,14400">
                <v:fill on="t" focussize="0,0"/>
                <v:stroke weight="1pt" color="#FF0000 [3204]" miterlimit="8" joinstyle="miter"/>
                <v:imagedata o:title=""/>
                <o:lock v:ext="edit" aspectratio="f"/>
                <v:textbox>
                  <w:txbxContent>
                    <w:p w14:paraId="3AA19BA3">
                      <w:pPr>
                        <w:spacing w:before="58" w:line="184"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小四号上角标</w:t>
                      </w:r>
                      <w:r>
                        <w:rPr>
                          <w:rFonts w:hint="eastAsia" w:ascii="Times New Roman" w:hAnsi="Times New Roman" w:eastAsia="黑体" w:cs="Times New Roman"/>
                          <w:b w:val="0"/>
                          <w:bCs w:val="0"/>
                          <w:color w:val="FF0000"/>
                          <w:sz w:val="18"/>
                          <w:szCs w:val="18"/>
                          <w:lang w:val="en-US" w:eastAsia="zh-CN"/>
                        </w:rPr>
                        <w:t>取消网格</w:t>
                      </w:r>
                      <w:r>
                        <w:rPr>
                          <w:rFonts w:hint="eastAsia" w:ascii="Times New Roman" w:hAnsi="Times New Roman" w:cs="Times New Roman"/>
                          <w:color w:val="FF0000"/>
                          <w:spacing w:val="4"/>
                          <w:w w:val="101"/>
                          <w:sz w:val="18"/>
                          <w:szCs w:val="18"/>
                          <w:lang w:eastAsia="zh-CN"/>
                        </w:rPr>
                        <w:t>无缩进，每页重新编码</w:t>
                      </w:r>
                    </w:p>
                  </w:txbxContent>
                </v:textbox>
              </v:shape>
            </w:pict>
          </mc:Fallback>
        </mc:AlternateContent>
      </w:r>
      <w:r>
        <w:rPr>
          <w:rFonts w:hint="eastAsia"/>
          <w:lang w:val="en-US" w:eastAsia="zh-CN"/>
        </w:rPr>
        <w:t>通过搜集并整理小学阶段课程思政的相关文献发现，这一领域的研究较少且不够系统深入，针对小学语文教学融入课程思政的研究更是缺乏。小学语文教学与课程思政相结合是落实“立德树人”</w:t>
      </w:r>
      <w:r>
        <w:rPr>
          <w:rStyle w:val="20"/>
          <w:rFonts w:hint="eastAsia"/>
          <w:lang w:val="en-US" w:eastAsia="zh-CN"/>
        </w:rPr>
        <w:footnoteReference w:id="1"/>
      </w:r>
      <w:r>
        <w:rPr>
          <w:rFonts w:hint="eastAsia"/>
          <w:lang w:val="en-US" w:eastAsia="zh-CN"/>
        </w:rPr>
        <w:t>根本任务的必然趋势与有效路径。本研究旨在通过分析当前小学语文课程的思政教育现状，提高对小学语文教学融入课程思政必要性的认识，探讨在小学语文课堂上进行思政教学的有效教学策略，弥补与深化当前相关研究的缺失，同时为小学一线语文教师提供教学理论上的参考。</w:t>
      </w:r>
    </w:p>
    <w:p w14:paraId="231EB72C">
      <w:pPr>
        <w:pStyle w:val="6"/>
        <w:keepNext/>
        <w:keepLines/>
        <w:pageBreakBefore w:val="0"/>
        <w:widowControl w:val="0"/>
        <w:numPr>
          <w:ilvl w:val="0"/>
          <w:numId w:val="2"/>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24" w:name="_Toc26049"/>
      <w:bookmarkStart w:id="25" w:name="_Toc14856"/>
      <w:r>
        <w:rPr>
          <w:rFonts w:hint="eastAsia"/>
          <w:lang w:val="en-US" w:eastAsia="zh-CN"/>
        </w:rPr>
        <w:t>实践意义</w:t>
      </w:r>
      <w:bookmarkEnd w:id="24"/>
      <w:bookmarkEnd w:id="25"/>
    </w:p>
    <w:p w14:paraId="401FDEFC">
      <w:pPr>
        <w:bidi w:val="0"/>
        <w:spacing w:line="360" w:lineRule="auto"/>
        <w:ind w:left="0" w:leftChars="0" w:firstLine="520" w:firstLineChars="100"/>
        <w:rPr>
          <w:rFonts w:hint="eastAsia"/>
          <w:lang w:val="en-US" w:eastAsia="zh-CN"/>
        </w:rPr>
      </w:pPr>
      <w:r>
        <w:rPr>
          <w:sz w:val="52"/>
        </w:rPr>
        <mc:AlternateContent>
          <mc:Choice Requires="wps">
            <w:drawing>
              <wp:anchor distT="0" distB="0" distL="114300" distR="114300" simplePos="0" relativeHeight="251702272" behindDoc="0" locked="0" layoutInCell="1" allowOverlap="1">
                <wp:simplePos x="0" y="0"/>
                <wp:positionH relativeFrom="column">
                  <wp:posOffset>3047365</wp:posOffset>
                </wp:positionH>
                <wp:positionV relativeFrom="paragraph">
                  <wp:posOffset>1793240</wp:posOffset>
                </wp:positionV>
                <wp:extent cx="2298700" cy="829945"/>
                <wp:effectExtent l="6350" t="173355" r="19050" b="6350"/>
                <wp:wrapNone/>
                <wp:docPr id="81" name="圆角矩形标注 81"/>
                <wp:cNvGraphicFramePr/>
                <a:graphic xmlns:a="http://schemas.openxmlformats.org/drawingml/2006/main">
                  <a:graphicData uri="http://schemas.microsoft.com/office/word/2010/wordprocessingShape">
                    <wps:wsp>
                      <wps:cNvSpPr/>
                      <wps:spPr>
                        <a:xfrm>
                          <a:off x="0" y="0"/>
                          <a:ext cx="2298700" cy="829945"/>
                        </a:xfrm>
                        <a:prstGeom prst="wedgeRoundRectCallout">
                          <a:avLst>
                            <a:gd name="adj1" fmla="val -30384"/>
                            <a:gd name="adj2" fmla="val -6996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D4FA0">
                            <w:pPr>
                              <w:spacing w:before="59" w:line="242" w:lineRule="exact"/>
                              <w:ind w:left="0" w:leftChars="0" w:firstLine="0" w:firstLineChars="0"/>
                              <w:rPr>
                                <w:rFonts w:hint="default"/>
                                <w:lang w:val="en-US"/>
                              </w:rPr>
                            </w:pPr>
                            <w:r>
                              <w:rPr>
                                <w:rFonts w:hint="eastAsia" w:ascii="宋体" w:hAnsi="宋体" w:eastAsia="宋体" w:cs="宋体"/>
                                <w:color w:val="FF0000"/>
                                <w:spacing w:val="-5"/>
                                <w:sz w:val="18"/>
                                <w:szCs w:val="18"/>
                                <w:lang w:eastAsia="zh-CN"/>
                              </w:rPr>
                              <w:t>正文中文宋体，西文</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w:t>
                            </w:r>
                            <w:r>
                              <w:rPr>
                                <w:rFonts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首行缩进两字符，</w:t>
                            </w:r>
                            <w:r>
                              <w:rPr>
                                <w:rFonts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9.95pt;margin-top:141.2pt;height:65.35pt;width:181pt;z-index:251702272;v-text-anchor:middle;mso-width-relative:page;mso-height-relative:page;" fillcolor="#FFFFFF [3212]" filled="t" stroked="t" coordsize="21600,21600" o:gfxdata="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pkHmItYAAAALAQAA&#10;DwAAAAAAAAABACAAAAAiAAAAZHJzL2Rvd25yZXYueG1sUEsBAhQAFAAAAAgAh07iQC81j0DGAgAA&#10;lQUAAA4AAAAAAAAAAQAgAAAAJQEAAGRycy9lMm9Eb2MueG1sUEsFBgAAAAAGAAYAWQEAAF0GAAAA&#10;AA==&#10;" adj="4237,-4313,14400">
                <v:fill on="t" focussize="0,0"/>
                <v:stroke weight="1pt" color="#FF0000 [3204]" miterlimit="8" joinstyle="miter"/>
                <v:imagedata o:title=""/>
                <o:lock v:ext="edit" aspectratio="f"/>
                <v:textbox>
                  <w:txbxContent>
                    <w:p w14:paraId="57CD4FA0">
                      <w:pPr>
                        <w:spacing w:before="59" w:line="242" w:lineRule="exact"/>
                        <w:ind w:left="0" w:leftChars="0" w:firstLine="0" w:firstLineChars="0"/>
                        <w:rPr>
                          <w:rFonts w:hint="default"/>
                          <w:lang w:val="en-US"/>
                        </w:rPr>
                      </w:pPr>
                      <w:r>
                        <w:rPr>
                          <w:rFonts w:hint="eastAsia" w:ascii="宋体" w:hAnsi="宋体" w:eastAsia="宋体" w:cs="宋体"/>
                          <w:color w:val="FF0000"/>
                          <w:spacing w:val="-5"/>
                          <w:sz w:val="18"/>
                          <w:szCs w:val="18"/>
                          <w:lang w:eastAsia="zh-CN"/>
                        </w:rPr>
                        <w:t>正文中文宋体，西文</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小四</w:t>
                      </w:r>
                      <w:r>
                        <w:rPr>
                          <w:rFonts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首行缩进两字符，</w:t>
                      </w:r>
                      <w:r>
                        <w:rPr>
                          <w:rFonts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rFonts w:hint="eastAsia"/>
          <w:lang w:val="en-US" w:eastAsia="zh-CN"/>
        </w:rPr>
        <w:t>在当前“课程思政”新理念的大教育背景下，充分挖掘小学语文教材中的思政教育元素，构建小学语文教学融入课程思政的有效教学策略，让思政教育“润物细无声”地融入到小学语文教学中，丰富小学语文的教学内容，提升小学语文的教学深度和教学层次，培养学生良好的思想品德，帮助学生形成正确的世界观、人生观、价值观，树立坚定的理想信念。同时，通过调查发现小学语文课程思政教学中存在的问题，找出原因，提出解决措施，为一线小学语文教师提供有针对性的教学建议和实施策略。</w:t>
      </w:r>
    </w:p>
    <w:p w14:paraId="2A55FFBC">
      <w:pPr>
        <w:bidi w:val="0"/>
        <w:ind w:firstLine="1040" w:firstLineChars="200"/>
        <w:rPr>
          <w:rFonts w:hint="eastAsia"/>
          <w:lang w:val="en-US" w:eastAsia="zh-CN"/>
        </w:rPr>
        <w:sectPr>
          <w:headerReference r:id="rId8" w:type="default"/>
          <w:footerReference r:id="rId10" w:type="default"/>
          <w:headerReference r:id="rId9" w:type="even"/>
          <w:footerReference r:id="rId11" w:type="even"/>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start="1"/>
          <w:cols w:space="0" w:num="1"/>
          <w:rtlGutter w:val="0"/>
          <w:docGrid w:type="lines" w:linePitch="326" w:charSpace="0"/>
        </w:sectPr>
      </w:pPr>
      <w:r>
        <w:rPr>
          <w:sz w:val="52"/>
        </w:rPr>
        <mc:AlternateContent>
          <mc:Choice Requires="wps">
            <w:drawing>
              <wp:anchor distT="0" distB="0" distL="114300" distR="114300" simplePos="0" relativeHeight="251699200" behindDoc="0" locked="0" layoutInCell="1" allowOverlap="1">
                <wp:simplePos x="0" y="0"/>
                <wp:positionH relativeFrom="column">
                  <wp:posOffset>1780540</wp:posOffset>
                </wp:positionH>
                <wp:positionV relativeFrom="paragraph">
                  <wp:posOffset>3343275</wp:posOffset>
                </wp:positionV>
                <wp:extent cx="2115820" cy="396240"/>
                <wp:effectExtent l="339090" t="6350" r="21590" b="492760"/>
                <wp:wrapNone/>
                <wp:docPr id="84" name="圆角矩形标注 84"/>
                <wp:cNvGraphicFramePr/>
                <a:graphic xmlns:a="http://schemas.openxmlformats.org/drawingml/2006/main">
                  <a:graphicData uri="http://schemas.microsoft.com/office/word/2010/wordprocessingShape">
                    <wps:wsp>
                      <wps:cNvSpPr/>
                      <wps:spPr>
                        <a:xfrm>
                          <a:off x="0" y="0"/>
                          <a:ext cx="2115820" cy="396240"/>
                        </a:xfrm>
                        <a:prstGeom prst="wedgeRoundRectCallout">
                          <a:avLst>
                            <a:gd name="adj1" fmla="val -63925"/>
                            <a:gd name="adj2" fmla="val 16618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FE4C6">
                            <w:pPr>
                              <w:spacing w:before="58" w:line="184"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脚注文本</w:t>
                            </w:r>
                            <w:r>
                              <w:rPr>
                                <w:rFonts w:hint="eastAsia" w:ascii="宋体" w:hAnsi="宋体" w:eastAsia="宋体" w:cs="宋体"/>
                                <w:color w:val="FF0000"/>
                                <w:spacing w:val="-5"/>
                                <w:sz w:val="18"/>
                                <w:szCs w:val="18"/>
                                <w:lang w:eastAsia="zh-CN"/>
                              </w:rPr>
                              <w:t>中文宋体，</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小五号单倍行距无缩进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0.2pt;margin-top:263.25pt;height:31.2pt;width:166.6pt;z-index:251699200;v-text-anchor:middle;mso-width-relative:page;mso-height-relative:page;" fillcolor="#FFFFFF [3212]" filled="t" stroked="t" coordsize="21600,21600" o:gfxdata="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CI8XcNoAAAAL&#10;AQAADwAAAAAAAAABACAAAAAiAAAAZHJzL2Rvd25yZXYueG1sUEsBAhQAFAAAAAgAh07iQIkWwt/F&#10;AgAAlQUAAA4AAAAAAAAAAQAgAAAAKQEAAGRycy9lMm9Eb2MueG1sUEsFBgAAAAAGAAYAWQEAAGAG&#10;AAAAAA==&#10;" adj="-3008,46696,14400">
                <v:fill on="t" focussize="0,0"/>
                <v:stroke weight="1pt" color="#FF0000 [3204]" miterlimit="8" joinstyle="miter"/>
                <v:imagedata o:title=""/>
                <o:lock v:ext="edit" aspectratio="f"/>
                <v:textbox>
                  <w:txbxContent>
                    <w:p w14:paraId="498FE4C6">
                      <w:pPr>
                        <w:spacing w:before="58" w:line="184" w:lineRule="auto"/>
                        <w:ind w:left="0" w:leftChars="0" w:firstLine="0" w:firstLineChars="0"/>
                        <w:jc w:val="left"/>
                        <w:rPr>
                          <w:rFonts w:hint="default"/>
                          <w:lang w:val="en-US"/>
                        </w:rPr>
                      </w:pPr>
                      <w:r>
                        <w:rPr>
                          <w:rFonts w:hint="eastAsia" w:ascii="Times New Roman" w:hAnsi="Times New Roman" w:cs="Times New Roman"/>
                          <w:color w:val="FF0000"/>
                          <w:spacing w:val="-5"/>
                          <w:sz w:val="18"/>
                          <w:szCs w:val="18"/>
                          <w:lang w:eastAsia="zh-CN"/>
                        </w:rPr>
                        <w:t>脚注文本</w:t>
                      </w:r>
                      <w:r>
                        <w:rPr>
                          <w:rFonts w:hint="eastAsia" w:ascii="宋体" w:hAnsi="宋体" w:eastAsia="宋体" w:cs="宋体"/>
                          <w:color w:val="FF0000"/>
                          <w:spacing w:val="-5"/>
                          <w:sz w:val="18"/>
                          <w:szCs w:val="18"/>
                          <w:lang w:eastAsia="zh-CN"/>
                        </w:rPr>
                        <w:t>中文宋体，</w:t>
                      </w:r>
                      <w:r>
                        <w:rPr>
                          <w:rFonts w:ascii="Times New Roman" w:hAnsi="Times New Roman" w:eastAsia="Times New Roman" w:cs="Times New Roman"/>
                          <w:color w:val="FF0000"/>
                          <w:spacing w:val="-5"/>
                          <w:sz w:val="18"/>
                          <w:szCs w:val="18"/>
                        </w:rPr>
                        <w:t>Times</w:t>
                      </w:r>
                      <w:r>
                        <w:rPr>
                          <w:rFonts w:ascii="Times New Roman" w:hAnsi="Times New Roman" w:eastAsia="Times New Roman" w:cs="Times New Roman"/>
                          <w:color w:val="FF0000"/>
                          <w:spacing w:val="-2"/>
                          <w:sz w:val="18"/>
                          <w:szCs w:val="18"/>
                        </w:rPr>
                        <w:t xml:space="preserve"> </w:t>
                      </w:r>
                      <w:r>
                        <w:rPr>
                          <w:rFonts w:ascii="Times New Roman" w:hAnsi="Times New Roman" w:eastAsia="Times New Roman" w:cs="Times New Roman"/>
                          <w:color w:val="FF0000"/>
                          <w:spacing w:val="-5"/>
                          <w:sz w:val="18"/>
                          <w:szCs w:val="18"/>
                        </w:rPr>
                        <w:t>New</w:t>
                      </w:r>
                      <w:r>
                        <w:rPr>
                          <w:rFonts w:ascii="Times New Roman" w:hAnsi="Times New Roman" w:eastAsia="Times New Roman" w:cs="Times New Roman"/>
                          <w:color w:val="FF0000"/>
                          <w:spacing w:val="6"/>
                          <w:w w:val="101"/>
                          <w:sz w:val="18"/>
                          <w:szCs w:val="18"/>
                        </w:rPr>
                        <w:t xml:space="preserve"> </w:t>
                      </w:r>
                      <w:r>
                        <w:rPr>
                          <w:rFonts w:ascii="Times New Roman" w:hAnsi="Times New Roman" w:eastAsia="Times New Roman" w:cs="Times New Roman"/>
                          <w:color w:val="FF0000"/>
                          <w:spacing w:val="-5"/>
                          <w:sz w:val="18"/>
                          <w:szCs w:val="18"/>
                        </w:rPr>
                        <w:t>Roman</w:t>
                      </w:r>
                      <w:r>
                        <w:rPr>
                          <w:rFonts w:ascii="Times New Roman" w:hAnsi="Times New Roman" w:eastAsia="Times New Roman" w:cs="Times New Roman"/>
                          <w:color w:val="FF0000"/>
                          <w:spacing w:val="4"/>
                          <w:w w:val="101"/>
                          <w:sz w:val="18"/>
                          <w:szCs w:val="18"/>
                        </w:rPr>
                        <w:t xml:space="preserve"> </w:t>
                      </w:r>
                      <w:r>
                        <w:rPr>
                          <w:rFonts w:hint="eastAsia" w:ascii="Times New Roman" w:hAnsi="Times New Roman" w:cs="Times New Roman"/>
                          <w:color w:val="FF0000"/>
                          <w:spacing w:val="4"/>
                          <w:w w:val="101"/>
                          <w:sz w:val="18"/>
                          <w:szCs w:val="18"/>
                          <w:lang w:eastAsia="zh-CN"/>
                        </w:rPr>
                        <w:t>小五号单倍行距无缩进</w:t>
                      </w:r>
                    </w:p>
                  </w:txbxContent>
                </v:textbox>
              </v:shape>
            </w:pict>
          </mc:Fallback>
        </mc:AlternateContent>
      </w:r>
    </w:p>
    <w:p w14:paraId="01332794">
      <w:pPr>
        <w:pStyle w:val="4"/>
        <w:keepNext/>
        <w:keepLines/>
        <w:pageBreakBefore w:val="0"/>
        <w:widowControl w:val="0"/>
        <w:kinsoku/>
        <w:wordWrap/>
        <w:overflowPunct/>
        <w:topLinePunct w:val="0"/>
        <w:autoSpaceDE/>
        <w:autoSpaceDN/>
        <w:bidi w:val="0"/>
        <w:adjustRightInd w:val="0"/>
        <w:snapToGrid w:val="0"/>
        <w:spacing w:before="979" w:beforeLines="300" w:after="653" w:afterLines="200" w:line="240" w:lineRule="auto"/>
        <w:textAlignment w:val="auto"/>
        <w:rPr>
          <w:rFonts w:hint="eastAsia"/>
          <w:b/>
          <w:bCs w:val="0"/>
          <w:lang w:val="en-US" w:eastAsia="zh-CN"/>
        </w:rPr>
      </w:pPr>
      <w:bookmarkStart w:id="55" w:name="_GoBack"/>
      <w:bookmarkEnd w:id="55"/>
      <w:bookmarkStart w:id="26" w:name="_Toc31871"/>
      <w:bookmarkStart w:id="27" w:name="_Toc26409"/>
      <w:r>
        <w:rPr>
          <w:b/>
          <w:bCs w:val="0"/>
          <w:sz w:val="52"/>
        </w:rPr>
        <mc:AlternateContent>
          <mc:Choice Requires="wps">
            <w:drawing>
              <wp:anchor distT="0" distB="0" distL="114300" distR="114300" simplePos="0" relativeHeight="251696128" behindDoc="0" locked="0" layoutInCell="1" allowOverlap="1">
                <wp:simplePos x="0" y="0"/>
                <wp:positionH relativeFrom="column">
                  <wp:posOffset>3979545</wp:posOffset>
                </wp:positionH>
                <wp:positionV relativeFrom="paragraph">
                  <wp:posOffset>450850</wp:posOffset>
                </wp:positionV>
                <wp:extent cx="1670050" cy="906145"/>
                <wp:effectExtent l="629920" t="6350" r="24130" b="20955"/>
                <wp:wrapNone/>
                <wp:docPr id="77" name="圆角矩形标注 77"/>
                <wp:cNvGraphicFramePr/>
                <a:graphic xmlns:a="http://schemas.openxmlformats.org/drawingml/2006/main">
                  <a:graphicData uri="http://schemas.microsoft.com/office/word/2010/wordprocessingShape">
                    <wps:wsp>
                      <wps:cNvSpPr/>
                      <wps:spPr>
                        <a:xfrm>
                          <a:off x="0" y="0"/>
                          <a:ext cx="1670050" cy="906145"/>
                        </a:xfrm>
                        <a:prstGeom prst="wedgeRoundRectCallout">
                          <a:avLst>
                            <a:gd name="adj1" fmla="val -85696"/>
                            <a:gd name="adj2" fmla="val -2038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8C0F5">
                            <w:pPr>
                              <w:ind w:left="0" w:leftChars="0" w:firstLine="0" w:firstLineChars="0"/>
                              <w:jc w:val="both"/>
                              <w:rPr>
                                <w:rFonts w:hint="eastAsia"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空3行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w:t>
                            </w:r>
                            <w:r>
                              <w:rPr>
                                <w:rFonts w:hint="eastAsia" w:ascii="宋体" w:hAnsi="宋体" w:eastAsia="宋体" w:cs="宋体"/>
                                <w:color w:val="FF0000"/>
                                <w:sz w:val="21"/>
                                <w:szCs w:val="21"/>
                                <w:lang w:val="en-US" w:eastAsia="zh-CN"/>
                              </w:rPr>
                              <w:t>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3.35pt;margin-top:35.5pt;height:71.35pt;width:131.5pt;z-index:251696128;v-text-anchor:middle;mso-width-relative:page;mso-height-relative:page;" fillcolor="#FFFFFF [3212]" filled="t" stroked="t" coordsize="21600,21600" o:gfxdata="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pIik&#10;wdoAAAAKAQAADwAAAAAAAAABACAAAAAiAAAAZHJzL2Rvd25yZXYueG1sUEsBAhQAFAAAAAgAh07i&#10;QCIzllLLAgAAlQUAAA4AAAAAAAAAAQAgAAAAKQEAAGRycy9lMm9Eb2MueG1sUEsFBgAAAAAGAAYA&#10;WQEAAGYGAAAAAA==&#10;" adj="-7710,6396,14400">
                <v:fill on="t" focussize="0,0"/>
                <v:stroke weight="1pt" color="#FF0000 [3204]" miterlimit="8" joinstyle="miter"/>
                <v:imagedata o:title=""/>
                <o:lock v:ext="edit" aspectratio="f"/>
                <v:textbox>
                  <w:txbxContent>
                    <w:p w14:paraId="5F68C0F5">
                      <w:pPr>
                        <w:ind w:left="0" w:leftChars="0" w:firstLine="0" w:firstLineChars="0"/>
                        <w:jc w:val="both"/>
                        <w:rPr>
                          <w:rFonts w:hint="eastAsia"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空3行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w:t>
                      </w:r>
                      <w:r>
                        <w:rPr>
                          <w:rFonts w:hint="eastAsia" w:ascii="宋体" w:hAnsi="宋体" w:eastAsia="宋体" w:cs="宋体"/>
                          <w:color w:val="FF0000"/>
                          <w:sz w:val="21"/>
                          <w:szCs w:val="21"/>
                          <w:lang w:val="en-US" w:eastAsia="zh-CN"/>
                        </w:rPr>
                        <w:t>格</w:t>
                      </w:r>
                    </w:p>
                  </w:txbxContent>
                </v:textbox>
              </v:shape>
            </w:pict>
          </mc:Fallback>
        </mc:AlternateContent>
      </w:r>
      <w:r>
        <w:rPr>
          <w:rFonts w:hint="eastAsia"/>
          <w:b/>
          <w:bCs w:val="0"/>
          <w:lang w:val="en-US" w:eastAsia="zh-CN"/>
        </w:rPr>
        <w:t>二、研究综述</w:t>
      </w:r>
      <w:bookmarkEnd w:id="26"/>
      <w:bookmarkEnd w:id="27"/>
    </w:p>
    <w:p w14:paraId="340CF236">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line="240" w:lineRule="auto"/>
        <w:textAlignment w:val="auto"/>
        <w:rPr>
          <w:rFonts w:hint="eastAsia"/>
          <w:lang w:val="en-US" w:eastAsia="zh-CN"/>
        </w:rPr>
      </w:pPr>
      <w:bookmarkStart w:id="28" w:name="_Toc878"/>
      <w:bookmarkStart w:id="29" w:name="_Toc5959"/>
      <w:r>
        <w:rPr>
          <w:rFonts w:hint="eastAsia"/>
          <w:lang w:val="en-US" w:eastAsia="zh-CN"/>
        </w:rPr>
        <w:t>（一）相关概念界定</w:t>
      </w:r>
      <w:bookmarkEnd w:id="28"/>
      <w:bookmarkEnd w:id="29"/>
    </w:p>
    <w:p w14:paraId="5D646D5F">
      <w:pPr>
        <w:bidi w:val="0"/>
        <w:spacing w:line="360" w:lineRule="auto"/>
        <w:ind w:firstLine="1040" w:firstLineChars="200"/>
        <w:rPr>
          <w:rFonts w:hint="eastAsia"/>
          <w:lang w:val="en-US" w:eastAsia="zh-CN"/>
        </w:rPr>
      </w:pPr>
      <w:r>
        <w:rPr>
          <w:sz w:val="52"/>
        </w:rPr>
        <mc:AlternateContent>
          <mc:Choice Requires="wps">
            <w:drawing>
              <wp:anchor distT="0" distB="0" distL="114300" distR="114300" simplePos="0" relativeHeight="251692032" behindDoc="0" locked="0" layoutInCell="1" allowOverlap="1">
                <wp:simplePos x="0" y="0"/>
                <wp:positionH relativeFrom="column">
                  <wp:posOffset>4018280</wp:posOffset>
                </wp:positionH>
                <wp:positionV relativeFrom="paragraph">
                  <wp:posOffset>2303145</wp:posOffset>
                </wp:positionV>
                <wp:extent cx="2220595" cy="725170"/>
                <wp:effectExtent l="6350" t="6350" r="20955" b="297180"/>
                <wp:wrapNone/>
                <wp:docPr id="68" name="圆角矩形标注 68"/>
                <wp:cNvGraphicFramePr/>
                <a:graphic xmlns:a="http://schemas.openxmlformats.org/drawingml/2006/main">
                  <a:graphicData uri="http://schemas.microsoft.com/office/word/2010/wordprocessingShape">
                    <wps:wsp>
                      <wps:cNvSpPr/>
                      <wps:spPr>
                        <a:xfrm>
                          <a:off x="0" y="0"/>
                          <a:ext cx="2220595" cy="725170"/>
                        </a:xfrm>
                        <a:prstGeom prst="wedgeRoundRectCallout">
                          <a:avLst>
                            <a:gd name="adj1" fmla="val -48427"/>
                            <a:gd name="adj2" fmla="val 8833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CEC2D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hAnsi="宋体" w:eastAsia="宋体" w:cs="宋体"/>
                                <w:sz w:val="18"/>
                                <w:szCs w:val="18"/>
                              </w:rPr>
                            </w:pPr>
                            <w:r>
                              <w:rPr>
                                <w:rFonts w:hint="eastAsia" w:ascii="宋体" w:hAnsi="宋体" w:eastAsia="宋体" w:cs="宋体"/>
                                <w:color w:val="FF0000"/>
                                <w:spacing w:val="-8"/>
                                <w:sz w:val="18"/>
                                <w:szCs w:val="18"/>
                                <w:lang w:eastAsia="zh-CN"/>
                              </w:rPr>
                              <w:t>表</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位于表格上方，居中,黑体小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p>
                          <w:p w14:paraId="7D04AEB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eastAsia="宋体" w:cs="宋体"/>
                                <w:sz w:val="18"/>
                                <w:szCs w:val="18"/>
                                <w:lang w:val="en-US"/>
                              </w:rPr>
                            </w:pPr>
                            <w:r>
                              <w:rPr>
                                <w:rFonts w:ascii="宋体" w:hAnsi="宋体" w:eastAsia="宋体" w:cs="宋体"/>
                                <w:color w:val="FF0000"/>
                                <w:spacing w:val="-13"/>
                                <w:sz w:val="18"/>
                                <w:szCs w:val="18"/>
                              </w:rPr>
                              <w:t>段前</w:t>
                            </w:r>
                            <w:r>
                              <w:rPr>
                                <w:rFonts w:hint="eastAsia" w:ascii="宋体" w:hAnsi="宋体" w:cs="宋体"/>
                                <w:color w:val="FF0000"/>
                                <w:spacing w:val="-13"/>
                                <w:sz w:val="18"/>
                                <w:szCs w:val="18"/>
                                <w:lang w:val="en-US" w:eastAsia="zh-CN"/>
                              </w:rPr>
                              <w:t>段后</w:t>
                            </w:r>
                            <w:r>
                              <w:rPr>
                                <w:rFonts w:ascii="宋体" w:hAnsi="宋体" w:eastAsia="宋体" w:cs="宋体"/>
                                <w:color w:val="FF0000"/>
                                <w:spacing w:val="-13"/>
                                <w:sz w:val="18"/>
                                <w:szCs w:val="18"/>
                              </w:rPr>
                              <w:t>0.5</w:t>
                            </w:r>
                            <w:r>
                              <w:rPr>
                                <w:rFonts w:ascii="宋体" w:hAnsi="宋体" w:eastAsia="宋体" w:cs="宋体"/>
                                <w:color w:val="FF0000"/>
                                <w:spacing w:val="-36"/>
                                <w:sz w:val="18"/>
                                <w:szCs w:val="18"/>
                              </w:rPr>
                              <w:t xml:space="preserve"> </w:t>
                            </w:r>
                            <w:r>
                              <w:rPr>
                                <w:rFonts w:ascii="宋体" w:hAnsi="宋体" w:eastAsia="宋体" w:cs="宋体"/>
                                <w:color w:val="FF0000"/>
                                <w:spacing w:val="-13"/>
                                <w:sz w:val="18"/>
                                <w:szCs w:val="18"/>
                              </w:rPr>
                              <w:t>行</w:t>
                            </w:r>
                            <w:r>
                              <w:rPr>
                                <w:rFonts w:hint="eastAsia" w:ascii="宋体" w:hAnsi="宋体" w:cs="宋体"/>
                                <w:color w:val="FF0000"/>
                                <w:spacing w:val="-13"/>
                                <w:sz w:val="18"/>
                                <w:szCs w:val="18"/>
                                <w:lang w:eastAsia="zh-CN"/>
                              </w:rPr>
                              <w:t>。</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号，表序与表名空半字符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6.4pt;margin-top:181.35pt;height:57.1pt;width:174.85pt;z-index:251692032;v-text-anchor:middle;mso-width-relative:page;mso-height-relative:page;" fillcolor="#FFFFFF [3212]" filled="t" stroked="t" coordsize="21600,21600" o:gfxdata="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DH2z3g2AAA&#10;AAsBAAAPAAAAAAAAAAEAIAAAACIAAABkcnMvZG93bnJldi54bWxQSwECFAAUAAAACACHTuJAxdxR&#10;OMkCAACUBQAADgAAAAAAAAABACAAAAAnAQAAZHJzL2Uyb0RvYy54bWxQSwUGAAAAAAYABgBZAQAA&#10;YgYAAAAA&#10;" adj="340,29880,14400">
                <v:fill on="t" focussize="0,0"/>
                <v:stroke weight="1pt" color="#FF0000 [3204]" miterlimit="8" joinstyle="miter"/>
                <v:imagedata o:title=""/>
                <o:lock v:ext="edit" aspectratio="f"/>
                <v:textbox>
                  <w:txbxContent>
                    <w:p w14:paraId="24CEC2D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hAnsi="宋体" w:eastAsia="宋体" w:cs="宋体"/>
                          <w:sz w:val="18"/>
                          <w:szCs w:val="18"/>
                        </w:rPr>
                      </w:pPr>
                      <w:r>
                        <w:rPr>
                          <w:rFonts w:hint="eastAsia" w:ascii="宋体" w:hAnsi="宋体" w:eastAsia="宋体" w:cs="宋体"/>
                          <w:color w:val="FF0000"/>
                          <w:spacing w:val="-8"/>
                          <w:sz w:val="18"/>
                          <w:szCs w:val="18"/>
                          <w:lang w:eastAsia="zh-CN"/>
                        </w:rPr>
                        <w:t>表</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位于表格上方，居中,黑体小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p>
                    <w:p w14:paraId="7D04AEB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eastAsia="宋体" w:cs="宋体"/>
                          <w:sz w:val="18"/>
                          <w:szCs w:val="18"/>
                          <w:lang w:val="en-US"/>
                        </w:rPr>
                      </w:pPr>
                      <w:r>
                        <w:rPr>
                          <w:rFonts w:ascii="宋体" w:hAnsi="宋体" w:eastAsia="宋体" w:cs="宋体"/>
                          <w:color w:val="FF0000"/>
                          <w:spacing w:val="-13"/>
                          <w:sz w:val="18"/>
                          <w:szCs w:val="18"/>
                        </w:rPr>
                        <w:t>段前</w:t>
                      </w:r>
                      <w:r>
                        <w:rPr>
                          <w:rFonts w:hint="eastAsia" w:ascii="宋体" w:hAnsi="宋体" w:cs="宋体"/>
                          <w:color w:val="FF0000"/>
                          <w:spacing w:val="-13"/>
                          <w:sz w:val="18"/>
                          <w:szCs w:val="18"/>
                          <w:lang w:val="en-US" w:eastAsia="zh-CN"/>
                        </w:rPr>
                        <w:t>段后</w:t>
                      </w:r>
                      <w:r>
                        <w:rPr>
                          <w:rFonts w:ascii="宋体" w:hAnsi="宋体" w:eastAsia="宋体" w:cs="宋体"/>
                          <w:color w:val="FF0000"/>
                          <w:spacing w:val="-13"/>
                          <w:sz w:val="18"/>
                          <w:szCs w:val="18"/>
                        </w:rPr>
                        <w:t>0.5</w:t>
                      </w:r>
                      <w:r>
                        <w:rPr>
                          <w:rFonts w:ascii="宋体" w:hAnsi="宋体" w:eastAsia="宋体" w:cs="宋体"/>
                          <w:color w:val="FF0000"/>
                          <w:spacing w:val="-36"/>
                          <w:sz w:val="18"/>
                          <w:szCs w:val="18"/>
                        </w:rPr>
                        <w:t xml:space="preserve"> </w:t>
                      </w:r>
                      <w:r>
                        <w:rPr>
                          <w:rFonts w:ascii="宋体" w:hAnsi="宋体" w:eastAsia="宋体" w:cs="宋体"/>
                          <w:color w:val="FF0000"/>
                          <w:spacing w:val="-13"/>
                          <w:sz w:val="18"/>
                          <w:szCs w:val="18"/>
                        </w:rPr>
                        <w:t>行</w:t>
                      </w:r>
                      <w:r>
                        <w:rPr>
                          <w:rFonts w:hint="eastAsia" w:ascii="宋体" w:hAnsi="宋体" w:cs="宋体"/>
                          <w:color w:val="FF0000"/>
                          <w:spacing w:val="-13"/>
                          <w:sz w:val="18"/>
                          <w:szCs w:val="18"/>
                          <w:lang w:eastAsia="zh-CN"/>
                        </w:rPr>
                        <w:t>。</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号，表序与表名空半字符</w:t>
                      </w:r>
                    </w:p>
                  </w:txbxContent>
                </v:textbox>
              </v:shape>
            </w:pict>
          </mc:Fallback>
        </mc:AlternateContent>
      </w:r>
      <w:r>
        <w:rPr>
          <w:sz w:val="52"/>
        </w:rPr>
        <mc:AlternateContent>
          <mc:Choice Requires="wps">
            <w:drawing>
              <wp:anchor distT="0" distB="0" distL="114300" distR="114300" simplePos="0" relativeHeight="251697152" behindDoc="0" locked="0" layoutInCell="1" allowOverlap="1">
                <wp:simplePos x="0" y="0"/>
                <wp:positionH relativeFrom="column">
                  <wp:posOffset>-1011555</wp:posOffset>
                </wp:positionH>
                <wp:positionV relativeFrom="paragraph">
                  <wp:posOffset>220345</wp:posOffset>
                </wp:positionV>
                <wp:extent cx="1683385" cy="951230"/>
                <wp:effectExtent l="6350" t="609600" r="24765" b="20320"/>
                <wp:wrapNone/>
                <wp:docPr id="78" name="圆角矩形标注 78"/>
                <wp:cNvGraphicFramePr/>
                <a:graphic xmlns:a="http://schemas.openxmlformats.org/drawingml/2006/main">
                  <a:graphicData uri="http://schemas.microsoft.com/office/word/2010/wordprocessingShape">
                    <wps:wsp>
                      <wps:cNvSpPr/>
                      <wps:spPr>
                        <a:xfrm>
                          <a:off x="0" y="0"/>
                          <a:ext cx="1683385" cy="951230"/>
                        </a:xfrm>
                        <a:prstGeom prst="wedgeRoundRectCallout">
                          <a:avLst>
                            <a:gd name="adj1" fmla="val 35895"/>
                            <a:gd name="adj2" fmla="val -11195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96E8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7"/>
                                <w:sz w:val="18"/>
                                <w:szCs w:val="18"/>
                              </w:rPr>
                              <w:t xml:space="preserve"> </w:t>
                            </w:r>
                            <w:r>
                              <w:rPr>
                                <w:rFonts w:hint="eastAsia" w:ascii="宋体" w:hAnsi="宋体" w:eastAsia="宋体" w:cs="宋体"/>
                                <w:b w:val="0"/>
                                <w:bCs w:val="0"/>
                                <w:color w:val="FF0000"/>
                                <w:spacing w:val="-3"/>
                                <w:sz w:val="18"/>
                                <w:szCs w:val="18"/>
                              </w:rPr>
                              <w:t>3号加粗，段前段后空</w:t>
                            </w:r>
                            <w:r>
                              <w:rPr>
                                <w:rFonts w:hint="eastAsia" w:ascii="宋体" w:hAnsi="宋体" w:cs="宋体"/>
                                <w:b/>
                                <w:bCs/>
                                <w:color w:val="FF0000"/>
                                <w:spacing w:val="-23"/>
                                <w:sz w:val="18"/>
                                <w:szCs w:val="18"/>
                                <w:lang w:val="en-US" w:eastAsia="zh-CN"/>
                              </w:rPr>
                              <w:t>1.5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9.65pt;margin-top:17.35pt;height:74.9pt;width:132.55pt;z-index:251697152;v-text-anchor:middle;mso-width-relative:page;mso-height-relative:page;" fillcolor="#FFFFFF [3212]" filled="t" stroked="t" coordsize="21600,21600" o:gfxdata="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fXOO&#10;ZtkAAAALAQAADwAAAAAAAAABACAAAAAiAAAAZHJzL2Rvd25yZXYueG1sUEsBAhQAFAAAAAgAh07i&#10;QNM12l3MAgAAlQUAAA4AAAAAAAAAAQAgAAAAKAEAAGRycy9lMm9Eb2MueG1sUEsFBgAAAAAGAAYA&#10;WQEAAGYGAAAAAA==&#10;" adj="18553,-13383,14400">
                <v:fill on="t" focussize="0,0"/>
                <v:stroke weight="1pt" color="#FF0000 [3204]" miterlimit="8" joinstyle="miter"/>
                <v:imagedata o:title=""/>
                <o:lock v:ext="edit" aspectratio="f"/>
                <v:textbox>
                  <w:txbxContent>
                    <w:p w14:paraId="67396E8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7"/>
                          <w:sz w:val="18"/>
                          <w:szCs w:val="18"/>
                        </w:rPr>
                        <w:t xml:space="preserve"> </w:t>
                      </w:r>
                      <w:r>
                        <w:rPr>
                          <w:rFonts w:hint="eastAsia" w:ascii="宋体" w:hAnsi="宋体" w:eastAsia="宋体" w:cs="宋体"/>
                          <w:b w:val="0"/>
                          <w:bCs w:val="0"/>
                          <w:color w:val="FF0000"/>
                          <w:spacing w:val="-3"/>
                          <w:sz w:val="18"/>
                          <w:szCs w:val="18"/>
                        </w:rPr>
                        <w:t>3号加粗，段前段后空</w:t>
                      </w:r>
                      <w:r>
                        <w:rPr>
                          <w:rFonts w:hint="eastAsia" w:ascii="宋体" w:hAnsi="宋体" w:cs="宋体"/>
                          <w:b/>
                          <w:bCs/>
                          <w:color w:val="FF0000"/>
                          <w:spacing w:val="-23"/>
                          <w:sz w:val="18"/>
                          <w:szCs w:val="18"/>
                          <w:lang w:val="en-US" w:eastAsia="zh-CN"/>
                        </w:rPr>
                        <w:t>1.5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rFonts w:hint="eastAsia"/>
          <w:lang w:val="en-US" w:eastAsia="zh-CN"/>
        </w:rPr>
        <w:t>对于课程思政内涵的界定，不同学者对课程思政有不同的见解。经过统计发现，课程思政的内涵主要以育人格局、同向同行、协同效应三个关键词为主。如有的学者认为，课程思政是指以构建全员、全程、全课程育人格局的形式，将各类课程与思想政治理论课同向同行，形成协同效应，把立德树人作为教育的根本任务的一种综合教育理念，是隐性教育。也有学者提出，“课程思政”强调在教育教学中，要注重在价值传播中凝聚知识底蕴，又要注重在知识传播中强调价值引领，实现从“思政课程”向“课程思政”创造性转化，构建全课程育人格局</w:t>
      </w:r>
      <w:r>
        <w:rPr>
          <w:rFonts w:hint="eastAsia" w:ascii="Times New Roman" w:hAnsi="Times New Roman" w:eastAsia="宋体"/>
          <w:vertAlign w:val="superscript"/>
          <w:lang w:val="en-US" w:eastAsia="zh-CN"/>
        </w:rPr>
        <w:fldChar w:fldCharType="begin"/>
      </w:r>
      <w:r>
        <w:rPr>
          <w:rFonts w:hint="eastAsia" w:ascii="Times New Roman" w:hAnsi="Times New Roman" w:eastAsia="宋体"/>
          <w:vertAlign w:val="superscript"/>
          <w:lang w:val="en-US" w:eastAsia="zh-CN"/>
        </w:rPr>
        <w:instrText xml:space="preserve"> REF _Ref4873 \r \h </w:instrText>
      </w:r>
      <w:r>
        <w:rPr>
          <w:rFonts w:hint="eastAsia" w:ascii="Times New Roman" w:hAnsi="Times New Roman" w:eastAsia="宋体"/>
          <w:vertAlign w:val="superscript"/>
          <w:lang w:val="en-US" w:eastAsia="zh-CN"/>
        </w:rPr>
        <w:fldChar w:fldCharType="separate"/>
      </w:r>
      <w:r>
        <w:rPr>
          <w:rFonts w:hint="eastAsia" w:ascii="Times New Roman" w:hAnsi="Times New Roman" w:eastAsia="宋体"/>
          <w:vertAlign w:val="superscript"/>
          <w:lang w:val="en-US" w:eastAsia="zh-CN"/>
        </w:rPr>
        <w:t>[4]</w:t>
      </w:r>
      <w:r>
        <w:rPr>
          <w:rFonts w:hint="eastAsia" w:ascii="Times New Roman" w:hAnsi="Times New Roman" w:eastAsia="宋体"/>
          <w:vertAlign w:val="superscript"/>
          <w:lang w:val="en-US" w:eastAsia="zh-CN"/>
        </w:rPr>
        <w:fldChar w:fldCharType="end"/>
      </w:r>
      <w:r>
        <w:rPr>
          <w:rFonts w:hint="eastAsia"/>
          <w:lang w:val="en-US" w:eastAsia="zh-CN"/>
        </w:rPr>
        <w:t>。还有学者强调，课程思政其实就是将思想政治教育渗透到知识、经验或活动过程中。本文认为课程思政就是采用三全育人的形式，将课程教学融入到思想政治教育之中，实现协同育人，从而实现“立德树人”根本教育任务的教育理念。</w:t>
      </w:r>
      <w:bookmarkStart w:id="30" w:name="_Toc5279"/>
      <w:bookmarkStart w:id="31" w:name="_Toc10905"/>
      <w:r>
        <w:rPr>
          <w:rFonts w:hint="eastAsia"/>
          <w:lang w:val="en-US" w:eastAsia="zh-CN"/>
        </w:rPr>
        <w:t>分析结果见表1。</w:t>
      </w:r>
    </w:p>
    <w:p w14:paraId="694BCCA9">
      <w:pPr>
        <w:pStyle w:val="7"/>
        <w:keepNext w:val="0"/>
        <w:keepLines w:val="0"/>
        <w:pageBreakBefore w:val="0"/>
        <w:widowControl w:val="0"/>
        <w:kinsoku/>
        <w:wordWrap/>
        <w:overflowPunct/>
        <w:topLinePunct w:val="0"/>
        <w:autoSpaceDE/>
        <w:autoSpaceDN/>
        <w:bidi w:val="0"/>
        <w:adjustRightInd w:val="0"/>
        <w:snapToGrid w:val="0"/>
        <w:spacing w:before="164" w:beforeLines="50" w:after="164" w:afterLines="50"/>
        <w:textAlignment w:val="auto"/>
        <w:rPr>
          <w:rFonts w:hint="eastAsia" w:ascii="黑体" w:hAnsi="黑体" w:eastAsia="黑体" w:cs="黑体"/>
          <w:sz w:val="24"/>
          <w:lang w:val="en-US" w:eastAsia="zh-CN"/>
        </w:rPr>
      </w:pPr>
      <w:r>
        <w:rPr>
          <w:rFonts w:hint="eastAsia" w:ascii="黑体" w:hAnsi="黑体" w:eastAsia="黑体" w:cs="黑体"/>
          <w:sz w:val="24"/>
          <w:lang w:val="en-US" w:eastAsia="zh-CN"/>
        </w:rPr>
        <w:t>表1 统编版小学语文1-6年级教材思政教育元素数量统计表</w:t>
      </w:r>
    </w:p>
    <w:tbl>
      <w:tblPr>
        <w:tblStyle w:val="18"/>
        <w:tblW w:w="4997" w:type="pct"/>
        <w:jc w:val="center"/>
        <w:tblBorders>
          <w:top w:val="single" w:color="auto" w:sz="12" w:space="0"/>
          <w:left w:val="none" w:color="auto" w:sz="0" w:space="0"/>
          <w:bottom w:val="single" w:color="auto" w:sz="12" w:space="0"/>
          <w:right w:val="none" w:color="auto" w:sz="0" w:space="0"/>
          <w:insideH w:val="single" w:color="auto" w:sz="8" w:space="0"/>
          <w:insideV w:val="none" w:color="auto" w:sz="0" w:space="0"/>
        </w:tblBorders>
        <w:tblLayout w:type="autofit"/>
        <w:tblCellMar>
          <w:top w:w="0" w:type="dxa"/>
          <w:left w:w="108" w:type="dxa"/>
          <w:bottom w:w="0" w:type="dxa"/>
          <w:right w:w="108" w:type="dxa"/>
        </w:tblCellMar>
      </w:tblPr>
      <w:tblGrid>
        <w:gridCol w:w="1299"/>
        <w:gridCol w:w="1299"/>
        <w:gridCol w:w="1299"/>
        <w:gridCol w:w="1299"/>
        <w:gridCol w:w="1299"/>
        <w:gridCol w:w="1299"/>
        <w:gridCol w:w="921"/>
      </w:tblGrid>
      <w:tr w14:paraId="746320B9">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635" w:hRule="atLeast"/>
          <w:jc w:val="center"/>
        </w:trPr>
        <w:tc>
          <w:tcPr>
            <w:tcW w:w="745" w:type="pct"/>
            <w:tcBorders>
              <w:tl2br w:val="nil"/>
              <w:tr2bl w:val="nil"/>
            </w:tcBorders>
            <w:vAlign w:val="top"/>
            <mc:AlternateContent>
              <mc:Choice Requires="wpsCustomData">
                <wpsCustomData:diagonals>
                  <wpsCustomData:diagonal from="10000" to="30000">
                    <wpsCustomData:border w:val="single" w:color="auto" w:sz="12" w:space="0"/>
                  </wpsCustomData:diagonal>
                </wpsCustomData:diagonals>
              </mc:Choice>
            </mc:AlternateContent>
          </w:tcPr>
          <w:p w14:paraId="0E008822">
            <w:pPr>
              <w:pStyle w:val="8"/>
              <w:bidi w:val="0"/>
              <w:rPr>
                <w:rFonts w:hint="eastAsia"/>
                <w:lang w:val="en-US" w:eastAsia="zh-CN"/>
              </w:rPr>
            </w:pPr>
          </w:p>
          <w:p w14:paraId="6C827075">
            <w:pPr>
              <w:pStyle w:val="8"/>
              <w:bidi w:val="0"/>
              <mc:AlternateContent>
                <mc:Choice Requires="wpsCustomData">
                  <wpsCustomData:diagonalParaType/>
                </mc:Choice>
              </mc:AlternateContent>
              <w:rPr>
                <w:rFonts w:hint="default"/>
                <w:lang w:val="en-US" w:eastAsia="zh-CN"/>
              </w:rPr>
            </w:pPr>
            <w:r>
              <w:rPr>
                <w:rFonts w:hint="eastAsia"/>
                <w:lang w:val="en-US" w:eastAsia="zh-CN"/>
              </w:rPr>
              <w:t>年级</w:t>
            </w:r>
          </w:p>
          <w:p w14:paraId="1D81FD99">
            <w:pPr>
              <w:pStyle w:val="8"/>
              <w:bidi w:val="0"/>
              <w:rPr>
                <w:rFonts w:hint="default"/>
                <w:lang w:val="en-US" w:eastAsia="zh-CN"/>
              </w:rPr>
            </w:pPr>
            <w:r>
              <w:rPr>
                <w:rFonts w:hint="eastAsia"/>
                <w:lang w:val="en-US" w:eastAsia="zh-CN"/>
              </w:rPr>
              <w:t>分类</w:t>
            </w:r>
          </w:p>
        </w:tc>
        <w:tc>
          <w:tcPr>
            <w:tcW w:w="745" w:type="pct"/>
            <w:tcBorders>
              <w:tl2br w:val="nil"/>
              <w:tr2bl w:val="nil"/>
            </w:tcBorders>
            <w:vAlign w:val="center"/>
          </w:tcPr>
          <w:p w14:paraId="7292E9BC">
            <w:pPr>
              <w:pStyle w:val="8"/>
              <w:bidi w:val="0"/>
              <w:rPr>
                <w:rFonts w:hint="default"/>
                <w:lang w:val="en-US" w:eastAsia="zh-CN"/>
              </w:rPr>
            </w:pPr>
            <w:r>
              <w:rPr>
                <w:rFonts w:hint="default"/>
                <w:lang w:val="en-US" w:eastAsia="zh-CN"/>
              </w:rPr>
              <w:t>理想信念</w:t>
            </w:r>
          </w:p>
        </w:tc>
        <w:tc>
          <w:tcPr>
            <w:tcW w:w="745" w:type="pct"/>
            <w:tcBorders>
              <w:tl2br w:val="nil"/>
              <w:tr2bl w:val="nil"/>
            </w:tcBorders>
            <w:vAlign w:val="center"/>
          </w:tcPr>
          <w:p w14:paraId="0CF63AD8">
            <w:pPr>
              <w:pStyle w:val="8"/>
              <w:bidi w:val="0"/>
              <w:rPr>
                <w:rFonts w:hint="default"/>
                <w:lang w:val="en-US" w:eastAsia="zh-CN"/>
              </w:rPr>
            </w:pPr>
            <w:r>
              <w:rPr>
                <w:rFonts w:hint="eastAsia"/>
                <w:lang w:val="en-US" w:eastAsia="zh-CN"/>
              </w:rPr>
              <w:t>核心价值观</w:t>
            </w:r>
          </w:p>
        </w:tc>
        <w:tc>
          <w:tcPr>
            <w:tcW w:w="745" w:type="pct"/>
            <w:tcBorders>
              <w:tl2br w:val="nil"/>
              <w:tr2bl w:val="nil"/>
            </w:tcBorders>
            <w:vAlign w:val="center"/>
          </w:tcPr>
          <w:p w14:paraId="329FDA41">
            <w:pPr>
              <w:pStyle w:val="8"/>
              <w:bidi w:val="0"/>
              <w:rPr>
                <w:rFonts w:hint="default"/>
                <w:lang w:val="en-US" w:eastAsia="zh-CN"/>
              </w:rPr>
            </w:pPr>
            <w:r>
              <w:rPr>
                <w:rFonts w:hint="eastAsia"/>
                <w:lang w:val="en-US" w:eastAsia="zh-CN"/>
              </w:rPr>
              <w:t>传统文化</w:t>
            </w:r>
          </w:p>
        </w:tc>
        <w:tc>
          <w:tcPr>
            <w:tcW w:w="745" w:type="pct"/>
            <w:tcBorders>
              <w:tl2br w:val="nil"/>
              <w:tr2bl w:val="nil"/>
            </w:tcBorders>
            <w:vAlign w:val="center"/>
          </w:tcPr>
          <w:p w14:paraId="6C10FF5E">
            <w:pPr>
              <w:pStyle w:val="8"/>
              <w:bidi w:val="0"/>
              <w:rPr>
                <w:rFonts w:hint="default"/>
                <w:lang w:val="en-US" w:eastAsia="zh-CN"/>
              </w:rPr>
            </w:pPr>
            <w:r>
              <w:rPr>
                <w:rFonts w:hint="eastAsia"/>
                <w:lang w:val="en-US" w:eastAsia="zh-CN"/>
              </w:rPr>
              <w:t>生态文明</w:t>
            </w:r>
          </w:p>
        </w:tc>
        <w:tc>
          <w:tcPr>
            <w:tcW w:w="745" w:type="pct"/>
            <w:tcBorders>
              <w:tl2br w:val="nil"/>
              <w:tr2bl w:val="nil"/>
            </w:tcBorders>
            <w:vAlign w:val="center"/>
          </w:tcPr>
          <w:p w14:paraId="1742A3DA">
            <w:pPr>
              <w:pStyle w:val="8"/>
              <w:bidi w:val="0"/>
              <w:rPr>
                <w:rFonts w:hint="default"/>
                <w:lang w:val="en-US" w:eastAsia="zh-CN"/>
              </w:rPr>
            </w:pPr>
            <w:r>
              <w:rPr>
                <w:rFonts w:hint="eastAsia"/>
                <w:lang w:val="en-US" w:eastAsia="zh-CN"/>
              </w:rPr>
              <w:t>心理健康</w:t>
            </w:r>
          </w:p>
        </w:tc>
        <w:tc>
          <w:tcPr>
            <w:tcW w:w="528" w:type="pct"/>
            <w:tcBorders>
              <w:tl2br w:val="nil"/>
              <w:tr2bl w:val="nil"/>
            </w:tcBorders>
            <w:vAlign w:val="center"/>
          </w:tcPr>
          <w:p w14:paraId="1FF63257">
            <w:pPr>
              <w:pStyle w:val="8"/>
              <w:bidi w:val="0"/>
              <w:rPr>
                <w:rFonts w:hint="default"/>
                <w:lang w:val="en-US" w:eastAsia="zh-CN"/>
              </w:rPr>
            </w:pPr>
            <w:r>
              <w:rPr>
                <w:rFonts w:hint="eastAsia"/>
                <w:lang w:val="en-US" w:eastAsia="zh-CN"/>
              </w:rPr>
              <w:t>总计</w:t>
            </w:r>
          </w:p>
        </w:tc>
      </w:tr>
      <w:tr w14:paraId="30FCF47A">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bottom w:val="nil"/>
              <w:tl2br w:val="nil"/>
              <w:tr2bl w:val="nil"/>
            </w:tcBorders>
            <w:vAlign w:val="top"/>
          </w:tcPr>
          <w:p w14:paraId="78516DE4">
            <w:pPr>
              <w:pStyle w:val="8"/>
              <w:bidi w:val="0"/>
              <w:spacing w:line="240" w:lineRule="auto"/>
              <w:rPr>
                <w:rFonts w:hint="default"/>
                <w:lang w:val="en-US" w:eastAsia="zh-CN"/>
              </w:rPr>
            </w:pPr>
            <w:r>
              <w:rPr>
                <w:rFonts w:hint="eastAsia"/>
                <w:lang w:val="en-US" w:eastAsia="zh-CN"/>
              </w:rPr>
              <w:t>一年级</w:t>
            </w:r>
          </w:p>
        </w:tc>
        <w:tc>
          <w:tcPr>
            <w:tcW w:w="745" w:type="pct"/>
            <w:tcBorders>
              <w:bottom w:val="nil"/>
              <w:tl2br w:val="nil"/>
              <w:tr2bl w:val="nil"/>
            </w:tcBorders>
            <w:vAlign w:val="top"/>
          </w:tcPr>
          <w:p w14:paraId="1ACBB601">
            <w:pPr>
              <w:pStyle w:val="8"/>
              <w:bidi w:val="0"/>
              <w:spacing w:line="240" w:lineRule="auto"/>
              <w:rPr>
                <w:rFonts w:hint="default"/>
                <w:lang w:val="en-US" w:eastAsia="zh-CN"/>
              </w:rPr>
            </w:pPr>
            <w:r>
              <w:rPr>
                <w:rFonts w:hint="eastAsia"/>
                <w:lang w:val="en-US" w:eastAsia="zh-CN"/>
              </w:rPr>
              <w:t>1</w:t>
            </w:r>
          </w:p>
        </w:tc>
        <w:tc>
          <w:tcPr>
            <w:tcW w:w="745" w:type="pct"/>
            <w:tcBorders>
              <w:bottom w:val="nil"/>
              <w:tl2br w:val="nil"/>
              <w:tr2bl w:val="nil"/>
            </w:tcBorders>
            <w:vAlign w:val="top"/>
          </w:tcPr>
          <w:p w14:paraId="32CE009A">
            <w:pPr>
              <w:pStyle w:val="8"/>
              <w:bidi w:val="0"/>
              <w:spacing w:line="240" w:lineRule="auto"/>
              <w:rPr>
                <w:rFonts w:hint="default"/>
                <w:lang w:val="en-US" w:eastAsia="zh-CN"/>
              </w:rPr>
            </w:pPr>
            <w:r>
              <w:rPr>
                <w:rFonts w:hint="eastAsia"/>
                <w:lang w:val="en-US" w:eastAsia="zh-CN"/>
              </w:rPr>
              <w:t>16</w:t>
            </w:r>
          </w:p>
        </w:tc>
        <w:tc>
          <w:tcPr>
            <w:tcW w:w="745" w:type="pct"/>
            <w:tcBorders>
              <w:bottom w:val="nil"/>
              <w:tl2br w:val="nil"/>
              <w:tr2bl w:val="nil"/>
            </w:tcBorders>
            <w:vAlign w:val="top"/>
          </w:tcPr>
          <w:p w14:paraId="0D06783F">
            <w:pPr>
              <w:pStyle w:val="8"/>
              <w:bidi w:val="0"/>
              <w:spacing w:line="240" w:lineRule="auto"/>
              <w:rPr>
                <w:rFonts w:hint="default"/>
                <w:lang w:val="en-US" w:eastAsia="zh-CN"/>
              </w:rPr>
            </w:pPr>
            <w:r>
              <w:rPr>
                <w:rFonts w:hint="eastAsia"/>
                <w:lang w:val="en-US" w:eastAsia="zh-CN"/>
              </w:rPr>
              <w:t>9</w:t>
            </w:r>
          </w:p>
        </w:tc>
        <w:tc>
          <w:tcPr>
            <w:tcW w:w="745" w:type="pct"/>
            <w:tcBorders>
              <w:bottom w:val="nil"/>
              <w:tl2br w:val="nil"/>
              <w:tr2bl w:val="nil"/>
            </w:tcBorders>
            <w:vAlign w:val="top"/>
          </w:tcPr>
          <w:p w14:paraId="7A511AF7">
            <w:pPr>
              <w:pStyle w:val="8"/>
              <w:bidi w:val="0"/>
              <w:spacing w:line="240" w:lineRule="auto"/>
              <w:rPr>
                <w:rFonts w:hint="default"/>
                <w:lang w:val="en-US" w:eastAsia="zh-CN"/>
              </w:rPr>
            </w:pPr>
            <w:r>
              <w:rPr>
                <w:rFonts w:hint="eastAsia"/>
                <w:lang w:val="en-US" w:eastAsia="zh-CN"/>
              </w:rPr>
              <w:t>31</w:t>
            </w:r>
          </w:p>
        </w:tc>
        <w:tc>
          <w:tcPr>
            <w:tcW w:w="745" w:type="pct"/>
            <w:tcBorders>
              <w:bottom w:val="nil"/>
              <w:tl2br w:val="nil"/>
              <w:tr2bl w:val="nil"/>
            </w:tcBorders>
            <w:vAlign w:val="top"/>
          </w:tcPr>
          <w:p w14:paraId="4736D89D">
            <w:pPr>
              <w:pStyle w:val="8"/>
              <w:bidi w:val="0"/>
              <w:spacing w:line="240" w:lineRule="auto"/>
              <w:rPr>
                <w:rFonts w:hint="default"/>
                <w:lang w:val="en-US" w:eastAsia="zh-CN"/>
              </w:rPr>
            </w:pPr>
            <w:r>
              <w:rPr>
                <w:rFonts w:hint="eastAsia"/>
                <w:lang w:val="en-US" w:eastAsia="zh-CN"/>
              </w:rPr>
              <w:t>29</w:t>
            </w:r>
          </w:p>
        </w:tc>
        <w:tc>
          <w:tcPr>
            <w:tcW w:w="528" w:type="pct"/>
            <w:tcBorders>
              <w:bottom w:val="nil"/>
              <w:tl2br w:val="nil"/>
              <w:tr2bl w:val="nil"/>
            </w:tcBorders>
            <w:vAlign w:val="top"/>
          </w:tcPr>
          <w:p w14:paraId="05D08E02">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sum(B2:F2) \* MERGEFORMAT </w:instrText>
            </w:r>
            <w:r>
              <w:rPr>
                <w:rFonts w:hint="eastAsia"/>
                <w:lang w:val="en-US" w:eastAsia="zh-CN"/>
              </w:rPr>
              <w:fldChar w:fldCharType="separate"/>
            </w:r>
            <w:r>
              <w:rPr>
                <w:rFonts w:hint="eastAsia"/>
                <w:lang w:val="en-US" w:eastAsia="zh-CN"/>
              </w:rPr>
              <w:t>86</w:t>
            </w:r>
            <w:r>
              <w:rPr>
                <w:rFonts w:hint="eastAsia"/>
                <w:lang w:val="en-US" w:eastAsia="zh-CN"/>
              </w:rPr>
              <w:fldChar w:fldCharType="end"/>
            </w:r>
          </w:p>
        </w:tc>
      </w:tr>
      <w:tr w14:paraId="6AC9BC89">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bottom w:val="nil"/>
              <w:tl2br w:val="nil"/>
              <w:tr2bl w:val="nil"/>
            </w:tcBorders>
            <w:vAlign w:val="top"/>
          </w:tcPr>
          <w:p w14:paraId="15BE899C">
            <w:pPr>
              <w:pStyle w:val="8"/>
              <w:bidi w:val="0"/>
              <w:spacing w:line="240" w:lineRule="auto"/>
              <w:rPr>
                <w:rFonts w:hint="default"/>
                <w:lang w:val="en-US" w:eastAsia="zh-CN"/>
              </w:rPr>
            </w:pPr>
            <w:r>
              <w:rPr>
                <w:rFonts w:hint="eastAsia"/>
                <w:lang w:val="en-US" w:eastAsia="zh-CN"/>
              </w:rPr>
              <w:t>二年级</w:t>
            </w:r>
          </w:p>
        </w:tc>
        <w:tc>
          <w:tcPr>
            <w:tcW w:w="745" w:type="pct"/>
            <w:tcBorders>
              <w:top w:val="nil"/>
              <w:bottom w:val="nil"/>
              <w:tl2br w:val="nil"/>
              <w:tr2bl w:val="nil"/>
            </w:tcBorders>
            <w:vAlign w:val="top"/>
          </w:tcPr>
          <w:p w14:paraId="6676BD36">
            <w:pPr>
              <w:pStyle w:val="8"/>
              <w:bidi w:val="0"/>
              <w:spacing w:line="240" w:lineRule="auto"/>
              <w:rPr>
                <w:rFonts w:hint="default"/>
                <w:lang w:val="en-US" w:eastAsia="zh-CN"/>
              </w:rPr>
            </w:pPr>
            <w:r>
              <w:rPr>
                <w:rFonts w:hint="eastAsia"/>
                <w:lang w:val="en-US" w:eastAsia="zh-CN"/>
              </w:rPr>
              <w:t>3</w:t>
            </w:r>
          </w:p>
        </w:tc>
        <w:tc>
          <w:tcPr>
            <w:tcW w:w="745" w:type="pct"/>
            <w:tcBorders>
              <w:top w:val="nil"/>
              <w:bottom w:val="nil"/>
              <w:tl2br w:val="nil"/>
              <w:tr2bl w:val="nil"/>
            </w:tcBorders>
            <w:vAlign w:val="top"/>
          </w:tcPr>
          <w:p w14:paraId="3FDFA6A0">
            <w:pPr>
              <w:pStyle w:val="8"/>
              <w:bidi w:val="0"/>
              <w:spacing w:line="240" w:lineRule="auto"/>
              <w:rPr>
                <w:rFonts w:hint="default"/>
                <w:lang w:val="en-US" w:eastAsia="zh-CN"/>
              </w:rPr>
            </w:pPr>
            <w:r>
              <w:rPr>
                <w:rFonts w:hint="eastAsia"/>
                <w:lang w:val="en-US" w:eastAsia="zh-CN"/>
              </w:rPr>
              <w:t>15</w:t>
            </w:r>
          </w:p>
        </w:tc>
        <w:tc>
          <w:tcPr>
            <w:tcW w:w="745" w:type="pct"/>
            <w:tcBorders>
              <w:top w:val="nil"/>
              <w:bottom w:val="nil"/>
              <w:tl2br w:val="nil"/>
              <w:tr2bl w:val="nil"/>
            </w:tcBorders>
            <w:vAlign w:val="top"/>
          </w:tcPr>
          <w:p w14:paraId="68B3DBBA">
            <w:pPr>
              <w:pStyle w:val="8"/>
              <w:bidi w:val="0"/>
              <w:spacing w:line="240" w:lineRule="auto"/>
              <w:rPr>
                <w:rFonts w:hint="default"/>
                <w:lang w:val="en-US" w:eastAsia="zh-CN"/>
              </w:rPr>
            </w:pPr>
            <w:r>
              <w:rPr>
                <w:rFonts w:hint="eastAsia"/>
                <w:lang w:val="en-US" w:eastAsia="zh-CN"/>
              </w:rPr>
              <w:t>11</w:t>
            </w:r>
          </w:p>
        </w:tc>
        <w:tc>
          <w:tcPr>
            <w:tcW w:w="745" w:type="pct"/>
            <w:tcBorders>
              <w:top w:val="nil"/>
              <w:bottom w:val="nil"/>
              <w:tl2br w:val="nil"/>
              <w:tr2bl w:val="nil"/>
            </w:tcBorders>
            <w:vAlign w:val="top"/>
          </w:tcPr>
          <w:p w14:paraId="3587A37C">
            <w:pPr>
              <w:pStyle w:val="8"/>
              <w:bidi w:val="0"/>
              <w:spacing w:line="240" w:lineRule="auto"/>
              <w:rPr>
                <w:rFonts w:hint="default"/>
                <w:lang w:val="en-US" w:eastAsia="zh-CN"/>
              </w:rPr>
            </w:pPr>
            <w:r>
              <w:rPr>
                <w:rFonts w:hint="eastAsia"/>
                <w:lang w:val="en-US" w:eastAsia="zh-CN"/>
              </w:rPr>
              <w:t>30</w:t>
            </w:r>
          </w:p>
        </w:tc>
        <w:tc>
          <w:tcPr>
            <w:tcW w:w="745" w:type="pct"/>
            <w:tcBorders>
              <w:top w:val="nil"/>
              <w:bottom w:val="nil"/>
              <w:tl2br w:val="nil"/>
              <w:tr2bl w:val="nil"/>
            </w:tcBorders>
            <w:vAlign w:val="top"/>
          </w:tcPr>
          <w:p w14:paraId="42364942">
            <w:pPr>
              <w:pStyle w:val="8"/>
              <w:bidi w:val="0"/>
              <w:spacing w:line="240" w:lineRule="auto"/>
              <w:rPr>
                <w:rFonts w:hint="default"/>
                <w:lang w:val="en-US" w:eastAsia="zh-CN"/>
              </w:rPr>
            </w:pPr>
            <w:r>
              <w:rPr>
                <w:rFonts w:hint="eastAsia"/>
                <w:lang w:val="en-US" w:eastAsia="zh-CN"/>
              </w:rPr>
              <w:t>23</w:t>
            </w:r>
          </w:p>
        </w:tc>
        <w:tc>
          <w:tcPr>
            <w:tcW w:w="528" w:type="pct"/>
            <w:tcBorders>
              <w:top w:val="nil"/>
              <w:bottom w:val="nil"/>
              <w:tl2br w:val="nil"/>
              <w:tr2bl w:val="nil"/>
            </w:tcBorders>
            <w:vAlign w:val="top"/>
          </w:tcPr>
          <w:p w14:paraId="7C603136">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sum(B3:F3) \* MERGEFORMAT </w:instrText>
            </w:r>
            <w:r>
              <w:rPr>
                <w:rFonts w:hint="eastAsia"/>
                <w:lang w:val="en-US" w:eastAsia="zh-CN"/>
              </w:rPr>
              <w:fldChar w:fldCharType="separate"/>
            </w:r>
            <w:r>
              <w:rPr>
                <w:rFonts w:hint="eastAsia"/>
                <w:lang w:val="en-US" w:eastAsia="zh-CN"/>
              </w:rPr>
              <w:t>82</w:t>
            </w:r>
            <w:r>
              <w:rPr>
                <w:rFonts w:hint="eastAsia"/>
                <w:lang w:val="en-US" w:eastAsia="zh-CN"/>
              </w:rPr>
              <w:fldChar w:fldCharType="end"/>
            </w:r>
          </w:p>
        </w:tc>
      </w:tr>
      <w:tr w14:paraId="1084C09C">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bottom w:val="nil"/>
              <w:tl2br w:val="nil"/>
              <w:tr2bl w:val="nil"/>
            </w:tcBorders>
            <w:vAlign w:val="top"/>
          </w:tcPr>
          <w:p w14:paraId="09B7E24F">
            <w:pPr>
              <w:pStyle w:val="8"/>
              <w:bidi w:val="0"/>
              <w:spacing w:line="240" w:lineRule="auto"/>
              <w:rPr>
                <w:rFonts w:hint="default"/>
                <w:lang w:val="en-US" w:eastAsia="zh-CN"/>
              </w:rPr>
            </w:pPr>
            <w:r>
              <w:rPr>
                <w:sz w:val="52"/>
              </w:rPr>
              <mc:AlternateContent>
                <mc:Choice Requires="wps">
                  <w:drawing>
                    <wp:anchor distT="0" distB="0" distL="114300" distR="114300" simplePos="0" relativeHeight="251708416" behindDoc="0" locked="0" layoutInCell="1" allowOverlap="1">
                      <wp:simplePos x="0" y="0"/>
                      <wp:positionH relativeFrom="column">
                        <wp:posOffset>-994410</wp:posOffset>
                      </wp:positionH>
                      <wp:positionV relativeFrom="paragraph">
                        <wp:posOffset>70485</wp:posOffset>
                      </wp:positionV>
                      <wp:extent cx="1116330" cy="1078865"/>
                      <wp:effectExtent l="6350" t="143510" r="877570" b="15875"/>
                      <wp:wrapNone/>
                      <wp:docPr id="6" name="圆角矩形标注 6"/>
                      <wp:cNvGraphicFramePr/>
                      <a:graphic xmlns:a="http://schemas.openxmlformats.org/drawingml/2006/main">
                        <a:graphicData uri="http://schemas.microsoft.com/office/word/2010/wordprocessingShape">
                          <wps:wsp>
                            <wps:cNvSpPr/>
                            <wps:spPr>
                              <a:xfrm>
                                <a:off x="0" y="0"/>
                                <a:ext cx="1116330" cy="1078865"/>
                              </a:xfrm>
                              <a:prstGeom prst="wedgeRoundRectCallout">
                                <a:avLst>
                                  <a:gd name="adj1" fmla="val 124288"/>
                                  <a:gd name="adj2" fmla="val -6118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464F7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eastAsia="宋体" w:cs="宋体"/>
                                      <w:color w:val="FF0000"/>
                                      <w:spacing w:val="-8"/>
                                      <w:sz w:val="18"/>
                                      <w:szCs w:val="18"/>
                                      <w:lang w:eastAsia="zh-CN"/>
                                    </w:rPr>
                                    <w:t>表格内容</w:t>
                                  </w:r>
                                  <w:r>
                                    <w:rPr>
                                      <w:rFonts w:hint="eastAsia" w:ascii="宋体" w:hAnsi="宋体" w:cs="宋体"/>
                                      <w:color w:val="FF0000"/>
                                      <w:spacing w:val="-8"/>
                                      <w:sz w:val="18"/>
                                      <w:szCs w:val="18"/>
                                      <w:lang w:eastAsia="zh-CN"/>
                                    </w:rPr>
                                    <w:t>，</w:t>
                                  </w:r>
                                  <w:r>
                                    <w:rPr>
                                      <w:rFonts w:hint="eastAsia" w:ascii="宋体" w:hAnsi="宋体" w:eastAsia="宋体" w:cs="宋体"/>
                                      <w:color w:val="FF0000"/>
                                      <w:spacing w:val="-8"/>
                                      <w:sz w:val="18"/>
                                      <w:szCs w:val="18"/>
                                      <w:lang w:eastAsia="zh-CN"/>
                                    </w:rPr>
                                    <w:t>中文宋体</w:t>
                                  </w:r>
                                  <w:r>
                                    <w:rPr>
                                      <w:rFonts w:hint="eastAsia" w:ascii="宋体" w:hAnsi="宋体" w:cs="宋体"/>
                                      <w:color w:val="FF0000"/>
                                      <w:spacing w:val="-8"/>
                                      <w:sz w:val="18"/>
                                      <w:szCs w:val="18"/>
                                      <w:lang w:val="en-US" w:eastAsia="zh-CN"/>
                                    </w:rPr>
                                    <w:t>5号</w:t>
                                  </w:r>
                                  <w:r>
                                    <w:rPr>
                                      <w:rFonts w:hint="eastAsia" w:ascii="宋体" w:hAnsi="宋体" w:eastAsia="宋体" w:cs="宋体"/>
                                      <w:color w:val="FF0000"/>
                                      <w:spacing w:val="-8"/>
                                      <w:sz w:val="18"/>
                                      <w:szCs w:val="18"/>
                                      <w:lang w:eastAsia="zh-CN"/>
                                    </w:rPr>
                                    <w:t>，</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hint="eastAsia" w:ascii="宋体" w:hAnsi="宋体" w:eastAsia="宋体" w:cs="宋体"/>
                                      <w:color w:val="FF0000"/>
                                      <w:spacing w:val="-2"/>
                                      <w:sz w:val="18"/>
                                      <w:szCs w:val="18"/>
                                      <w:lang w:val="en-US" w:eastAsia="zh-CN"/>
                                    </w:rPr>
                                    <w:t>5</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eastAsia="宋体" w:cs="宋体"/>
                                      <w:color w:val="FF0000"/>
                                      <w:spacing w:val="-2"/>
                                      <w:sz w:val="18"/>
                                      <w:szCs w:val="18"/>
                                      <w:lang w:eastAsia="zh-CN"/>
                                    </w:rPr>
                                    <w:t>单倍行距</w:t>
                                  </w:r>
                                  <w:r>
                                    <w:rPr>
                                      <w:rFonts w:hint="eastAsia" w:ascii="宋体" w:hAnsi="宋体" w:cs="宋体"/>
                                      <w:color w:val="FF0000"/>
                                      <w:spacing w:val="-2"/>
                                      <w:sz w:val="18"/>
                                      <w:szCs w:val="18"/>
                                      <w:lang w:eastAsia="zh-CN"/>
                                    </w:rPr>
                                    <w:t>。</w:t>
                                  </w:r>
                                </w:p>
                                <w:p w14:paraId="5C5814E9">
                                  <w:pPr>
                                    <w:keepNext w:val="0"/>
                                    <w:keepLines w:val="0"/>
                                    <w:pageBreakBefore w:val="0"/>
                                    <w:widowControl/>
                                    <w:kinsoku/>
                                    <w:wordWrap/>
                                    <w:overflowPunct/>
                                    <w:topLinePunct w:val="0"/>
                                    <w:autoSpaceDE/>
                                    <w:autoSpaceDN/>
                                    <w:bidi w:val="0"/>
                                    <w:adjustRightInd/>
                                    <w:snapToGrid w:val="0"/>
                                    <w:textAlignment w:val="auto"/>
                                    <w:rPr>
                                      <w:rFonts w:hint="eastAsia" w:ascii="宋体" w:hAnsi="宋体" w:eastAsia="宋体" w:cs="宋体"/>
                                      <w:color w:val="FF0000"/>
                                      <w:spacing w:val="-8"/>
                                      <w:sz w:val="18"/>
                                      <w:szCs w:val="18"/>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8.3pt;margin-top:5.55pt;height:84.95pt;width:87.9pt;z-index:251708416;v-text-anchor:middle;mso-width-relative:page;mso-height-relative:page;" fillcolor="#FFFFFF [3212]" filled="t" stroked="t" coordsize="21600,21600" o:gfxdata="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75q2J9gAAAAK&#10;AQAADwAAAAAAAAABACAAAAAiAAAAZHJzL2Rvd25yZXYueG1sUEsBAhQAFAAAAAgAh07iQNudbqnH&#10;AgAAlAUAAA4AAAAAAAAAAQAgAAAAJwEAAGRycy9lMm9Eb2MueG1sUEsFBgAAAAAGAAYAWQEAAGAG&#10;AAAAAA==&#10;" adj="37646,-2416,14400">
                      <v:fill on="t" focussize="0,0"/>
                      <v:stroke weight="1pt" color="#FF0000 [3204]" miterlimit="8" joinstyle="miter"/>
                      <v:imagedata o:title=""/>
                      <o:lock v:ext="edit" aspectratio="f"/>
                      <v:textbox>
                        <w:txbxContent>
                          <w:p w14:paraId="34464F7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eastAsia="宋体" w:cs="宋体"/>
                                <w:color w:val="FF0000"/>
                                <w:spacing w:val="-8"/>
                                <w:sz w:val="18"/>
                                <w:szCs w:val="18"/>
                                <w:lang w:eastAsia="zh-CN"/>
                              </w:rPr>
                              <w:t>表格内容</w:t>
                            </w:r>
                            <w:r>
                              <w:rPr>
                                <w:rFonts w:hint="eastAsia" w:ascii="宋体" w:hAnsi="宋体" w:cs="宋体"/>
                                <w:color w:val="FF0000"/>
                                <w:spacing w:val="-8"/>
                                <w:sz w:val="18"/>
                                <w:szCs w:val="18"/>
                                <w:lang w:eastAsia="zh-CN"/>
                              </w:rPr>
                              <w:t>，</w:t>
                            </w:r>
                            <w:r>
                              <w:rPr>
                                <w:rFonts w:hint="eastAsia" w:ascii="宋体" w:hAnsi="宋体" w:eastAsia="宋体" w:cs="宋体"/>
                                <w:color w:val="FF0000"/>
                                <w:spacing w:val="-8"/>
                                <w:sz w:val="18"/>
                                <w:szCs w:val="18"/>
                                <w:lang w:eastAsia="zh-CN"/>
                              </w:rPr>
                              <w:t>中文宋体</w:t>
                            </w:r>
                            <w:r>
                              <w:rPr>
                                <w:rFonts w:hint="eastAsia" w:ascii="宋体" w:hAnsi="宋体" w:cs="宋体"/>
                                <w:color w:val="FF0000"/>
                                <w:spacing w:val="-8"/>
                                <w:sz w:val="18"/>
                                <w:szCs w:val="18"/>
                                <w:lang w:val="en-US" w:eastAsia="zh-CN"/>
                              </w:rPr>
                              <w:t>5号</w:t>
                            </w:r>
                            <w:r>
                              <w:rPr>
                                <w:rFonts w:hint="eastAsia" w:ascii="宋体" w:hAnsi="宋体" w:eastAsia="宋体" w:cs="宋体"/>
                                <w:color w:val="FF0000"/>
                                <w:spacing w:val="-8"/>
                                <w:sz w:val="18"/>
                                <w:szCs w:val="18"/>
                                <w:lang w:eastAsia="zh-CN"/>
                              </w:rPr>
                              <w:t>，</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hint="eastAsia" w:ascii="宋体" w:hAnsi="宋体" w:eastAsia="宋体" w:cs="宋体"/>
                                <w:color w:val="FF0000"/>
                                <w:spacing w:val="-2"/>
                                <w:sz w:val="18"/>
                                <w:szCs w:val="18"/>
                                <w:lang w:val="en-US" w:eastAsia="zh-CN"/>
                              </w:rPr>
                              <w:t>5</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eastAsia="宋体" w:cs="宋体"/>
                                <w:color w:val="FF0000"/>
                                <w:spacing w:val="-2"/>
                                <w:sz w:val="18"/>
                                <w:szCs w:val="18"/>
                                <w:lang w:eastAsia="zh-CN"/>
                              </w:rPr>
                              <w:t>单倍行距</w:t>
                            </w:r>
                            <w:r>
                              <w:rPr>
                                <w:rFonts w:hint="eastAsia" w:ascii="宋体" w:hAnsi="宋体" w:cs="宋体"/>
                                <w:color w:val="FF0000"/>
                                <w:spacing w:val="-2"/>
                                <w:sz w:val="18"/>
                                <w:szCs w:val="18"/>
                                <w:lang w:eastAsia="zh-CN"/>
                              </w:rPr>
                              <w:t>。</w:t>
                            </w:r>
                          </w:p>
                          <w:p w14:paraId="5C5814E9">
                            <w:pPr>
                              <w:keepNext w:val="0"/>
                              <w:keepLines w:val="0"/>
                              <w:pageBreakBefore w:val="0"/>
                              <w:widowControl/>
                              <w:kinsoku/>
                              <w:wordWrap/>
                              <w:overflowPunct/>
                              <w:topLinePunct w:val="0"/>
                              <w:autoSpaceDE/>
                              <w:autoSpaceDN/>
                              <w:bidi w:val="0"/>
                              <w:adjustRightInd/>
                              <w:snapToGrid w:val="0"/>
                              <w:textAlignment w:val="auto"/>
                              <w:rPr>
                                <w:rFonts w:hint="eastAsia" w:ascii="宋体" w:hAnsi="宋体" w:eastAsia="宋体" w:cs="宋体"/>
                                <w:color w:val="FF0000"/>
                                <w:spacing w:val="-8"/>
                                <w:sz w:val="18"/>
                                <w:szCs w:val="18"/>
                                <w:lang w:val="en-US" w:eastAsia="zh-CN"/>
                              </w:rPr>
                            </w:pPr>
                          </w:p>
                        </w:txbxContent>
                      </v:textbox>
                    </v:shape>
                  </w:pict>
                </mc:Fallback>
              </mc:AlternateContent>
            </w:r>
            <w:r>
              <w:rPr>
                <w:rFonts w:hint="eastAsia"/>
                <w:lang w:val="en-US" w:eastAsia="zh-CN"/>
              </w:rPr>
              <w:t>三年级</w:t>
            </w:r>
          </w:p>
        </w:tc>
        <w:tc>
          <w:tcPr>
            <w:tcW w:w="745" w:type="pct"/>
            <w:tcBorders>
              <w:top w:val="nil"/>
              <w:bottom w:val="nil"/>
              <w:tl2br w:val="nil"/>
              <w:tr2bl w:val="nil"/>
            </w:tcBorders>
            <w:vAlign w:val="top"/>
          </w:tcPr>
          <w:p w14:paraId="5062FFFC">
            <w:pPr>
              <w:pStyle w:val="8"/>
              <w:bidi w:val="0"/>
              <w:spacing w:line="240" w:lineRule="auto"/>
              <w:rPr>
                <w:rFonts w:hint="default"/>
                <w:lang w:val="en-US" w:eastAsia="zh-CN"/>
              </w:rPr>
            </w:pPr>
            <w:r>
              <w:rPr>
                <w:rFonts w:hint="eastAsia"/>
                <w:lang w:val="en-US" w:eastAsia="zh-CN"/>
              </w:rPr>
              <w:t>3</w:t>
            </w:r>
          </w:p>
        </w:tc>
        <w:tc>
          <w:tcPr>
            <w:tcW w:w="745" w:type="pct"/>
            <w:tcBorders>
              <w:top w:val="nil"/>
              <w:bottom w:val="nil"/>
              <w:tl2br w:val="nil"/>
              <w:tr2bl w:val="nil"/>
            </w:tcBorders>
            <w:vAlign w:val="top"/>
          </w:tcPr>
          <w:p w14:paraId="7D28E3C6">
            <w:pPr>
              <w:pStyle w:val="8"/>
              <w:bidi w:val="0"/>
              <w:spacing w:line="240" w:lineRule="auto"/>
              <w:rPr>
                <w:rFonts w:hint="default"/>
                <w:lang w:val="en-US" w:eastAsia="zh-CN"/>
              </w:rPr>
            </w:pPr>
            <w:r>
              <w:rPr>
                <w:rFonts w:hint="eastAsia"/>
                <w:lang w:val="en-US" w:eastAsia="zh-CN"/>
              </w:rPr>
              <w:t>18</w:t>
            </w:r>
          </w:p>
        </w:tc>
        <w:tc>
          <w:tcPr>
            <w:tcW w:w="745" w:type="pct"/>
            <w:tcBorders>
              <w:top w:val="nil"/>
              <w:bottom w:val="nil"/>
              <w:tl2br w:val="nil"/>
              <w:tr2bl w:val="nil"/>
            </w:tcBorders>
            <w:vAlign w:val="top"/>
          </w:tcPr>
          <w:p w14:paraId="178C724A">
            <w:pPr>
              <w:pStyle w:val="8"/>
              <w:bidi w:val="0"/>
              <w:spacing w:line="240" w:lineRule="auto"/>
              <w:rPr>
                <w:rFonts w:hint="default"/>
                <w:lang w:val="en-US" w:eastAsia="zh-CN"/>
              </w:rPr>
            </w:pPr>
            <w:r>
              <w:rPr>
                <w:rFonts w:hint="eastAsia"/>
                <w:lang w:val="en-US" w:eastAsia="zh-CN"/>
              </w:rPr>
              <w:t>12</w:t>
            </w:r>
          </w:p>
        </w:tc>
        <w:tc>
          <w:tcPr>
            <w:tcW w:w="745" w:type="pct"/>
            <w:tcBorders>
              <w:top w:val="nil"/>
              <w:bottom w:val="nil"/>
              <w:tl2br w:val="nil"/>
              <w:tr2bl w:val="nil"/>
            </w:tcBorders>
            <w:vAlign w:val="top"/>
          </w:tcPr>
          <w:p w14:paraId="38674835">
            <w:pPr>
              <w:pStyle w:val="8"/>
              <w:bidi w:val="0"/>
              <w:spacing w:line="240" w:lineRule="auto"/>
              <w:rPr>
                <w:rFonts w:hint="default"/>
                <w:lang w:val="en-US" w:eastAsia="zh-CN"/>
              </w:rPr>
            </w:pPr>
            <w:r>
              <w:rPr>
                <w:rFonts w:hint="eastAsia"/>
                <w:lang w:val="en-US" w:eastAsia="zh-CN"/>
              </w:rPr>
              <w:t>25</w:t>
            </w:r>
          </w:p>
        </w:tc>
        <w:tc>
          <w:tcPr>
            <w:tcW w:w="745" w:type="pct"/>
            <w:tcBorders>
              <w:top w:val="nil"/>
              <w:bottom w:val="nil"/>
              <w:tl2br w:val="nil"/>
              <w:tr2bl w:val="nil"/>
            </w:tcBorders>
            <w:vAlign w:val="top"/>
          </w:tcPr>
          <w:p w14:paraId="04AD0F0B">
            <w:pPr>
              <w:pStyle w:val="8"/>
              <w:bidi w:val="0"/>
              <w:spacing w:line="240" w:lineRule="auto"/>
              <w:rPr>
                <w:rFonts w:hint="default"/>
                <w:lang w:val="en-US" w:eastAsia="zh-CN"/>
              </w:rPr>
            </w:pPr>
            <w:r>
              <w:rPr>
                <w:rFonts w:hint="eastAsia"/>
                <w:lang w:val="en-US" w:eastAsia="zh-CN"/>
              </w:rPr>
              <w:t>18</w:t>
            </w:r>
          </w:p>
        </w:tc>
        <w:tc>
          <w:tcPr>
            <w:tcW w:w="528" w:type="pct"/>
            <w:tcBorders>
              <w:top w:val="nil"/>
              <w:bottom w:val="nil"/>
              <w:tl2br w:val="nil"/>
              <w:tr2bl w:val="nil"/>
            </w:tcBorders>
            <w:vAlign w:val="top"/>
          </w:tcPr>
          <w:p w14:paraId="6F7BFB52">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sum(B4:F4) \* MERGEFORMAT </w:instrText>
            </w:r>
            <w:r>
              <w:rPr>
                <w:rFonts w:hint="eastAsia"/>
                <w:lang w:val="en-US" w:eastAsia="zh-CN"/>
              </w:rPr>
              <w:fldChar w:fldCharType="separate"/>
            </w:r>
            <w:r>
              <w:rPr>
                <w:rFonts w:hint="eastAsia"/>
                <w:lang w:val="en-US" w:eastAsia="zh-CN"/>
              </w:rPr>
              <w:t>76</w:t>
            </w:r>
            <w:r>
              <w:rPr>
                <w:rFonts w:hint="eastAsia"/>
                <w:lang w:val="en-US" w:eastAsia="zh-CN"/>
              </w:rPr>
              <w:fldChar w:fldCharType="end"/>
            </w:r>
          </w:p>
        </w:tc>
      </w:tr>
      <w:tr w14:paraId="314CCBC8">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bottom w:val="nil"/>
              <w:tl2br w:val="nil"/>
              <w:tr2bl w:val="nil"/>
            </w:tcBorders>
            <w:vAlign w:val="top"/>
          </w:tcPr>
          <w:p w14:paraId="14ECDC2F">
            <w:pPr>
              <w:pStyle w:val="8"/>
              <w:bidi w:val="0"/>
              <w:spacing w:line="240" w:lineRule="auto"/>
              <w:rPr>
                <w:rFonts w:hint="default"/>
                <w:lang w:val="en-US" w:eastAsia="zh-CN"/>
              </w:rPr>
            </w:pPr>
            <w:r>
              <w:rPr>
                <w:rFonts w:hint="eastAsia"/>
                <w:lang w:val="en-US" w:eastAsia="zh-CN"/>
              </w:rPr>
              <w:t>四年级</w:t>
            </w:r>
          </w:p>
        </w:tc>
        <w:tc>
          <w:tcPr>
            <w:tcW w:w="745" w:type="pct"/>
            <w:tcBorders>
              <w:top w:val="nil"/>
              <w:bottom w:val="nil"/>
              <w:tl2br w:val="nil"/>
              <w:tr2bl w:val="nil"/>
            </w:tcBorders>
            <w:vAlign w:val="top"/>
          </w:tcPr>
          <w:p w14:paraId="2FDA9E97">
            <w:pPr>
              <w:pStyle w:val="8"/>
              <w:bidi w:val="0"/>
              <w:spacing w:line="240" w:lineRule="auto"/>
              <w:rPr>
                <w:rFonts w:hint="default"/>
                <w:lang w:val="en-US" w:eastAsia="zh-CN"/>
              </w:rPr>
            </w:pPr>
            <w:r>
              <w:rPr>
                <w:rFonts w:hint="eastAsia"/>
                <w:lang w:val="en-US" w:eastAsia="zh-CN"/>
              </w:rPr>
              <w:t>5</w:t>
            </w:r>
          </w:p>
        </w:tc>
        <w:tc>
          <w:tcPr>
            <w:tcW w:w="745" w:type="pct"/>
            <w:tcBorders>
              <w:top w:val="nil"/>
              <w:bottom w:val="nil"/>
              <w:tl2br w:val="nil"/>
              <w:tr2bl w:val="nil"/>
            </w:tcBorders>
            <w:vAlign w:val="top"/>
          </w:tcPr>
          <w:p w14:paraId="0A0B3A87">
            <w:pPr>
              <w:pStyle w:val="8"/>
              <w:bidi w:val="0"/>
              <w:spacing w:line="240" w:lineRule="auto"/>
              <w:rPr>
                <w:rFonts w:hint="default"/>
                <w:lang w:val="en-US" w:eastAsia="zh-CN"/>
              </w:rPr>
            </w:pPr>
            <w:r>
              <w:rPr>
                <w:rFonts w:hint="eastAsia"/>
                <w:lang w:val="en-US" w:eastAsia="zh-CN"/>
              </w:rPr>
              <w:t>7</w:t>
            </w:r>
          </w:p>
        </w:tc>
        <w:tc>
          <w:tcPr>
            <w:tcW w:w="745" w:type="pct"/>
            <w:tcBorders>
              <w:top w:val="nil"/>
              <w:bottom w:val="nil"/>
              <w:tl2br w:val="nil"/>
              <w:tr2bl w:val="nil"/>
            </w:tcBorders>
            <w:vAlign w:val="top"/>
          </w:tcPr>
          <w:p w14:paraId="7C0183D1">
            <w:pPr>
              <w:pStyle w:val="8"/>
              <w:bidi w:val="0"/>
              <w:spacing w:line="240" w:lineRule="auto"/>
              <w:rPr>
                <w:rFonts w:hint="default"/>
                <w:lang w:val="en-US" w:eastAsia="zh-CN"/>
              </w:rPr>
            </w:pPr>
            <w:r>
              <w:rPr>
                <w:rFonts w:hint="eastAsia"/>
                <w:lang w:val="en-US" w:eastAsia="zh-CN"/>
              </w:rPr>
              <w:t>11</w:t>
            </w:r>
          </w:p>
        </w:tc>
        <w:tc>
          <w:tcPr>
            <w:tcW w:w="745" w:type="pct"/>
            <w:tcBorders>
              <w:top w:val="nil"/>
              <w:bottom w:val="nil"/>
              <w:tl2br w:val="nil"/>
              <w:tr2bl w:val="nil"/>
            </w:tcBorders>
            <w:vAlign w:val="top"/>
          </w:tcPr>
          <w:p w14:paraId="4843DAE4">
            <w:pPr>
              <w:pStyle w:val="8"/>
              <w:bidi w:val="0"/>
              <w:spacing w:line="240" w:lineRule="auto"/>
              <w:rPr>
                <w:rFonts w:hint="default"/>
                <w:lang w:val="en-US" w:eastAsia="zh-CN"/>
              </w:rPr>
            </w:pPr>
            <w:r>
              <w:rPr>
                <w:rFonts w:hint="eastAsia"/>
                <w:lang w:val="en-US" w:eastAsia="zh-CN"/>
              </w:rPr>
              <w:t>17</w:t>
            </w:r>
          </w:p>
        </w:tc>
        <w:tc>
          <w:tcPr>
            <w:tcW w:w="745" w:type="pct"/>
            <w:tcBorders>
              <w:top w:val="nil"/>
              <w:bottom w:val="nil"/>
              <w:tl2br w:val="nil"/>
              <w:tr2bl w:val="nil"/>
            </w:tcBorders>
            <w:vAlign w:val="top"/>
          </w:tcPr>
          <w:p w14:paraId="6012A123">
            <w:pPr>
              <w:pStyle w:val="8"/>
              <w:bidi w:val="0"/>
              <w:spacing w:line="240" w:lineRule="auto"/>
              <w:rPr>
                <w:rFonts w:hint="default"/>
                <w:lang w:val="en-US" w:eastAsia="zh-CN"/>
              </w:rPr>
            </w:pPr>
            <w:r>
              <w:rPr>
                <w:rFonts w:hint="eastAsia"/>
                <w:lang w:val="en-US" w:eastAsia="zh-CN"/>
              </w:rPr>
              <w:t>16</w:t>
            </w:r>
          </w:p>
        </w:tc>
        <w:tc>
          <w:tcPr>
            <w:tcW w:w="528" w:type="pct"/>
            <w:tcBorders>
              <w:top w:val="nil"/>
              <w:bottom w:val="nil"/>
              <w:tl2br w:val="nil"/>
              <w:tr2bl w:val="nil"/>
            </w:tcBorders>
            <w:vAlign w:val="top"/>
          </w:tcPr>
          <w:p w14:paraId="36B22CED">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sum(B5:F5) \* MERGEFORMAT </w:instrText>
            </w:r>
            <w:r>
              <w:rPr>
                <w:rFonts w:hint="eastAsia"/>
                <w:lang w:val="en-US" w:eastAsia="zh-CN"/>
              </w:rPr>
              <w:fldChar w:fldCharType="separate"/>
            </w:r>
            <w:r>
              <w:rPr>
                <w:rFonts w:hint="eastAsia"/>
                <w:lang w:val="en-US" w:eastAsia="zh-CN"/>
              </w:rPr>
              <w:t>56</w:t>
            </w:r>
            <w:r>
              <w:rPr>
                <w:rFonts w:hint="eastAsia"/>
                <w:lang w:val="en-US" w:eastAsia="zh-CN"/>
              </w:rPr>
              <w:fldChar w:fldCharType="end"/>
            </w:r>
          </w:p>
        </w:tc>
      </w:tr>
      <w:tr w14:paraId="67C1C616">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bottom w:val="nil"/>
              <w:tl2br w:val="nil"/>
              <w:tr2bl w:val="nil"/>
            </w:tcBorders>
            <w:vAlign w:val="top"/>
          </w:tcPr>
          <w:p w14:paraId="5ED28F21">
            <w:pPr>
              <w:pStyle w:val="8"/>
              <w:bidi w:val="0"/>
              <w:spacing w:line="240" w:lineRule="auto"/>
              <w:rPr>
                <w:rFonts w:hint="default"/>
                <w:lang w:val="en-US" w:eastAsia="zh-CN"/>
              </w:rPr>
            </w:pPr>
            <w:r>
              <w:rPr>
                <w:rFonts w:hint="eastAsia"/>
                <w:lang w:val="en-US" w:eastAsia="zh-CN"/>
              </w:rPr>
              <w:t>五年级</w:t>
            </w:r>
          </w:p>
        </w:tc>
        <w:tc>
          <w:tcPr>
            <w:tcW w:w="745" w:type="pct"/>
            <w:tcBorders>
              <w:top w:val="nil"/>
              <w:bottom w:val="nil"/>
              <w:tl2br w:val="nil"/>
              <w:tr2bl w:val="nil"/>
            </w:tcBorders>
            <w:vAlign w:val="top"/>
          </w:tcPr>
          <w:p w14:paraId="3FBBFB9A">
            <w:pPr>
              <w:pStyle w:val="8"/>
              <w:bidi w:val="0"/>
              <w:spacing w:line="240" w:lineRule="auto"/>
              <w:rPr>
                <w:rFonts w:hint="default"/>
                <w:lang w:val="en-US" w:eastAsia="zh-CN"/>
              </w:rPr>
            </w:pPr>
            <w:r>
              <w:rPr>
                <w:rFonts w:hint="eastAsia"/>
                <w:lang w:val="en-US" w:eastAsia="zh-CN"/>
              </w:rPr>
              <w:t>5</w:t>
            </w:r>
          </w:p>
        </w:tc>
        <w:tc>
          <w:tcPr>
            <w:tcW w:w="745" w:type="pct"/>
            <w:tcBorders>
              <w:top w:val="nil"/>
              <w:bottom w:val="nil"/>
              <w:tl2br w:val="nil"/>
              <w:tr2bl w:val="nil"/>
            </w:tcBorders>
            <w:vAlign w:val="top"/>
          </w:tcPr>
          <w:p w14:paraId="7AA0CE15">
            <w:pPr>
              <w:pStyle w:val="8"/>
              <w:bidi w:val="0"/>
              <w:spacing w:line="240" w:lineRule="auto"/>
              <w:rPr>
                <w:rFonts w:hint="default"/>
                <w:lang w:val="en-US" w:eastAsia="zh-CN"/>
              </w:rPr>
            </w:pPr>
            <w:r>
              <w:rPr>
                <w:rFonts w:hint="eastAsia"/>
                <w:lang w:val="en-US" w:eastAsia="zh-CN"/>
              </w:rPr>
              <w:t>15</w:t>
            </w:r>
          </w:p>
        </w:tc>
        <w:tc>
          <w:tcPr>
            <w:tcW w:w="745" w:type="pct"/>
            <w:tcBorders>
              <w:top w:val="nil"/>
              <w:bottom w:val="nil"/>
              <w:tl2br w:val="nil"/>
              <w:tr2bl w:val="nil"/>
            </w:tcBorders>
            <w:vAlign w:val="top"/>
          </w:tcPr>
          <w:p w14:paraId="3F392A2C">
            <w:pPr>
              <w:pStyle w:val="8"/>
              <w:bidi w:val="0"/>
              <w:spacing w:line="240" w:lineRule="auto"/>
              <w:rPr>
                <w:rFonts w:hint="default"/>
                <w:lang w:val="en-US" w:eastAsia="zh-CN"/>
              </w:rPr>
            </w:pPr>
            <w:r>
              <w:rPr>
                <w:rFonts w:hint="eastAsia"/>
                <w:lang w:val="en-US" w:eastAsia="zh-CN"/>
              </w:rPr>
              <w:t>19</w:t>
            </w:r>
          </w:p>
        </w:tc>
        <w:tc>
          <w:tcPr>
            <w:tcW w:w="745" w:type="pct"/>
            <w:tcBorders>
              <w:top w:val="nil"/>
              <w:bottom w:val="nil"/>
              <w:tl2br w:val="nil"/>
              <w:tr2bl w:val="nil"/>
            </w:tcBorders>
            <w:vAlign w:val="top"/>
          </w:tcPr>
          <w:p w14:paraId="4453E03D">
            <w:pPr>
              <w:pStyle w:val="8"/>
              <w:bidi w:val="0"/>
              <w:spacing w:line="240" w:lineRule="auto"/>
              <w:rPr>
                <w:rFonts w:hint="default"/>
                <w:lang w:val="en-US" w:eastAsia="zh-CN"/>
              </w:rPr>
            </w:pPr>
            <w:r>
              <w:rPr>
                <w:rFonts w:hint="eastAsia"/>
                <w:lang w:val="en-US" w:eastAsia="zh-CN"/>
              </w:rPr>
              <w:t>7</w:t>
            </w:r>
          </w:p>
        </w:tc>
        <w:tc>
          <w:tcPr>
            <w:tcW w:w="745" w:type="pct"/>
            <w:tcBorders>
              <w:top w:val="nil"/>
              <w:bottom w:val="nil"/>
              <w:tl2br w:val="nil"/>
              <w:tr2bl w:val="nil"/>
            </w:tcBorders>
            <w:vAlign w:val="top"/>
          </w:tcPr>
          <w:p w14:paraId="0488127D">
            <w:pPr>
              <w:pStyle w:val="8"/>
              <w:bidi w:val="0"/>
              <w:spacing w:line="240" w:lineRule="auto"/>
              <w:rPr>
                <w:rFonts w:hint="default"/>
                <w:lang w:val="en-US" w:eastAsia="zh-CN"/>
              </w:rPr>
            </w:pPr>
            <w:r>
              <w:rPr>
                <w:rFonts w:hint="eastAsia"/>
                <w:lang w:val="en-US" w:eastAsia="zh-CN"/>
              </w:rPr>
              <w:t>9</w:t>
            </w:r>
          </w:p>
        </w:tc>
        <w:tc>
          <w:tcPr>
            <w:tcW w:w="528" w:type="pct"/>
            <w:tcBorders>
              <w:top w:val="nil"/>
              <w:bottom w:val="nil"/>
              <w:tl2br w:val="nil"/>
              <w:tr2bl w:val="nil"/>
            </w:tcBorders>
            <w:vAlign w:val="top"/>
          </w:tcPr>
          <w:p w14:paraId="3F7B947B">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sum(B6:F6) \* MERGEFORMAT </w:instrText>
            </w:r>
            <w:r>
              <w:rPr>
                <w:rFonts w:hint="eastAsia"/>
                <w:lang w:val="en-US" w:eastAsia="zh-CN"/>
              </w:rPr>
              <w:fldChar w:fldCharType="separate"/>
            </w:r>
            <w:r>
              <w:rPr>
                <w:rFonts w:hint="eastAsia"/>
                <w:lang w:val="en-US" w:eastAsia="zh-CN"/>
              </w:rPr>
              <w:t>55</w:t>
            </w:r>
            <w:r>
              <w:rPr>
                <w:rFonts w:hint="eastAsia"/>
                <w:lang w:val="en-US" w:eastAsia="zh-CN"/>
              </w:rPr>
              <w:fldChar w:fldCharType="end"/>
            </w:r>
          </w:p>
        </w:tc>
      </w:tr>
      <w:tr w14:paraId="6E3BC71E">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bottom w:val="nil"/>
              <w:tl2br w:val="nil"/>
              <w:tr2bl w:val="nil"/>
            </w:tcBorders>
            <w:vAlign w:val="top"/>
          </w:tcPr>
          <w:p w14:paraId="0F7A6D0F">
            <w:pPr>
              <w:pStyle w:val="8"/>
              <w:bidi w:val="0"/>
              <w:spacing w:line="240" w:lineRule="auto"/>
              <w:rPr>
                <w:rFonts w:hint="default"/>
                <w:lang w:val="en-US" w:eastAsia="zh-CN"/>
              </w:rPr>
            </w:pPr>
            <w:r>
              <w:rPr>
                <w:rFonts w:hint="eastAsia"/>
                <w:lang w:val="en-US" w:eastAsia="zh-CN"/>
              </w:rPr>
              <w:t>六年级</w:t>
            </w:r>
          </w:p>
        </w:tc>
        <w:tc>
          <w:tcPr>
            <w:tcW w:w="745" w:type="pct"/>
            <w:tcBorders>
              <w:top w:val="nil"/>
              <w:bottom w:val="nil"/>
              <w:tl2br w:val="nil"/>
              <w:tr2bl w:val="nil"/>
            </w:tcBorders>
            <w:vAlign w:val="top"/>
          </w:tcPr>
          <w:p w14:paraId="4267AE1C">
            <w:pPr>
              <w:pStyle w:val="8"/>
              <w:bidi w:val="0"/>
              <w:spacing w:line="240" w:lineRule="auto"/>
              <w:rPr>
                <w:rFonts w:hint="default"/>
                <w:lang w:val="en-US" w:eastAsia="zh-CN"/>
              </w:rPr>
            </w:pPr>
            <w:r>
              <w:rPr>
                <w:rFonts w:hint="eastAsia"/>
                <w:lang w:val="en-US" w:eastAsia="zh-CN"/>
              </w:rPr>
              <w:t>7</w:t>
            </w:r>
          </w:p>
        </w:tc>
        <w:tc>
          <w:tcPr>
            <w:tcW w:w="745" w:type="pct"/>
            <w:tcBorders>
              <w:top w:val="nil"/>
              <w:bottom w:val="nil"/>
              <w:tl2br w:val="nil"/>
              <w:tr2bl w:val="nil"/>
            </w:tcBorders>
            <w:vAlign w:val="top"/>
          </w:tcPr>
          <w:p w14:paraId="37A4E320">
            <w:pPr>
              <w:pStyle w:val="8"/>
              <w:bidi w:val="0"/>
              <w:spacing w:line="240" w:lineRule="auto"/>
              <w:rPr>
                <w:rFonts w:hint="default"/>
                <w:lang w:val="en-US" w:eastAsia="zh-CN"/>
              </w:rPr>
            </w:pPr>
            <w:r>
              <w:rPr>
                <w:rFonts w:hint="eastAsia"/>
                <w:lang w:val="en-US" w:eastAsia="zh-CN"/>
              </w:rPr>
              <w:t>10</w:t>
            </w:r>
          </w:p>
        </w:tc>
        <w:tc>
          <w:tcPr>
            <w:tcW w:w="745" w:type="pct"/>
            <w:tcBorders>
              <w:top w:val="nil"/>
              <w:bottom w:val="nil"/>
              <w:tl2br w:val="nil"/>
              <w:tr2bl w:val="nil"/>
            </w:tcBorders>
            <w:vAlign w:val="top"/>
          </w:tcPr>
          <w:p w14:paraId="316BC2A2">
            <w:pPr>
              <w:pStyle w:val="8"/>
              <w:bidi w:val="0"/>
              <w:spacing w:line="240" w:lineRule="auto"/>
              <w:rPr>
                <w:rFonts w:hint="default"/>
                <w:lang w:val="en-US" w:eastAsia="zh-CN"/>
              </w:rPr>
            </w:pPr>
            <w:r>
              <w:rPr>
                <w:rFonts w:hint="eastAsia"/>
                <w:lang w:val="en-US" w:eastAsia="zh-CN"/>
              </w:rPr>
              <w:t>15</w:t>
            </w:r>
          </w:p>
        </w:tc>
        <w:tc>
          <w:tcPr>
            <w:tcW w:w="745" w:type="pct"/>
            <w:tcBorders>
              <w:top w:val="nil"/>
              <w:bottom w:val="nil"/>
              <w:tl2br w:val="nil"/>
              <w:tr2bl w:val="nil"/>
            </w:tcBorders>
            <w:vAlign w:val="top"/>
          </w:tcPr>
          <w:p w14:paraId="73C5A6FC">
            <w:pPr>
              <w:pStyle w:val="8"/>
              <w:bidi w:val="0"/>
              <w:spacing w:line="240" w:lineRule="auto"/>
              <w:rPr>
                <w:rFonts w:hint="default"/>
                <w:lang w:val="en-US" w:eastAsia="zh-CN"/>
              </w:rPr>
            </w:pPr>
            <w:r>
              <w:rPr>
                <w:rFonts w:hint="eastAsia"/>
                <w:lang w:val="en-US" w:eastAsia="zh-CN"/>
              </w:rPr>
              <w:t>3</w:t>
            </w:r>
          </w:p>
        </w:tc>
        <w:tc>
          <w:tcPr>
            <w:tcW w:w="745" w:type="pct"/>
            <w:tcBorders>
              <w:top w:val="nil"/>
              <w:bottom w:val="nil"/>
              <w:tl2br w:val="nil"/>
              <w:tr2bl w:val="nil"/>
            </w:tcBorders>
            <w:vAlign w:val="top"/>
          </w:tcPr>
          <w:p w14:paraId="509FE585">
            <w:pPr>
              <w:pStyle w:val="8"/>
              <w:bidi w:val="0"/>
              <w:spacing w:line="240" w:lineRule="auto"/>
              <w:rPr>
                <w:rFonts w:hint="default"/>
                <w:lang w:val="en-US" w:eastAsia="zh-CN"/>
              </w:rPr>
            </w:pPr>
            <w:r>
              <w:rPr>
                <w:rFonts w:hint="eastAsia"/>
                <w:lang w:val="en-US" w:eastAsia="zh-CN"/>
              </w:rPr>
              <w:t>13</w:t>
            </w:r>
          </w:p>
        </w:tc>
        <w:tc>
          <w:tcPr>
            <w:tcW w:w="528" w:type="pct"/>
            <w:tcBorders>
              <w:top w:val="nil"/>
              <w:bottom w:val="nil"/>
              <w:tl2br w:val="nil"/>
              <w:tr2bl w:val="nil"/>
            </w:tcBorders>
            <w:vAlign w:val="top"/>
          </w:tcPr>
          <w:p w14:paraId="09E3D460">
            <w:pPr>
              <w:pStyle w:val="8"/>
              <w:bidi w:val="0"/>
              <w:spacing w:line="240" w:lineRule="auto"/>
              <w:rPr>
                <w:rFonts w:hint="eastAsia"/>
                <w:lang w:val="en-US" w:eastAsia="zh-CN"/>
              </w:rPr>
            </w:pPr>
            <w:r>
              <w:rPr>
                <w:rFonts w:hint="eastAsia"/>
                <w:lang w:val="en-US" w:eastAsia="zh-CN"/>
              </w:rPr>
              <w:fldChar w:fldCharType="begin"/>
            </w:r>
            <w:r>
              <w:rPr>
                <w:rFonts w:hint="eastAsia"/>
                <w:lang w:val="en-US" w:eastAsia="zh-CN"/>
              </w:rPr>
              <w:instrText xml:space="preserve"> = sum(B7:F7) \* MERGEFORMAT </w:instrText>
            </w:r>
            <w:r>
              <w:rPr>
                <w:rFonts w:hint="eastAsia"/>
                <w:lang w:val="en-US" w:eastAsia="zh-CN"/>
              </w:rPr>
              <w:fldChar w:fldCharType="separate"/>
            </w:r>
            <w:r>
              <w:rPr>
                <w:rFonts w:hint="eastAsia"/>
                <w:lang w:val="en-US" w:eastAsia="zh-CN"/>
              </w:rPr>
              <w:t>48</w:t>
            </w:r>
            <w:r>
              <w:rPr>
                <w:rFonts w:hint="eastAsia"/>
                <w:lang w:val="en-US" w:eastAsia="zh-CN"/>
              </w:rPr>
              <w:fldChar w:fldCharType="end"/>
            </w:r>
          </w:p>
        </w:tc>
      </w:tr>
      <w:tr w14:paraId="1877D2E5">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jc w:val="center"/>
        </w:trPr>
        <w:tc>
          <w:tcPr>
            <w:tcW w:w="745" w:type="pct"/>
            <w:tcBorders>
              <w:top w:val="nil"/>
              <w:tl2br w:val="nil"/>
              <w:tr2bl w:val="nil"/>
            </w:tcBorders>
            <w:vAlign w:val="top"/>
          </w:tcPr>
          <w:p w14:paraId="23C20573">
            <w:pPr>
              <w:pStyle w:val="8"/>
              <w:bidi w:val="0"/>
              <w:spacing w:line="240" w:lineRule="auto"/>
              <w:rPr>
                <w:rFonts w:hint="default"/>
                <w:lang w:val="en-US" w:eastAsia="zh-CN"/>
              </w:rPr>
            </w:pPr>
            <w:r>
              <w:rPr>
                <w:rFonts w:hint="eastAsia"/>
                <w:lang w:val="en-US" w:eastAsia="zh-CN"/>
              </w:rPr>
              <w:t>总计</w:t>
            </w:r>
          </w:p>
        </w:tc>
        <w:tc>
          <w:tcPr>
            <w:tcW w:w="745" w:type="pct"/>
            <w:tcBorders>
              <w:top w:val="nil"/>
              <w:tl2br w:val="nil"/>
              <w:tr2bl w:val="nil"/>
            </w:tcBorders>
            <w:vAlign w:val="top"/>
          </w:tcPr>
          <w:p w14:paraId="3D7D242C">
            <w:pPr>
              <w:pStyle w:val="8"/>
              <w:bidi w:val="0"/>
              <w:spacing w:line="240" w:lineRule="auto"/>
              <w:rPr>
                <w:rFonts w:hint="default"/>
                <w:lang w:val="en-US" w:eastAsia="zh-CN"/>
              </w:rPr>
            </w:pPr>
            <w:r>
              <w:rPr>
                <w:rFonts w:hint="eastAsia"/>
                <w:lang w:val="en-US" w:eastAsia="zh-CN"/>
              </w:rPr>
              <w:t>24</w:t>
            </w:r>
          </w:p>
        </w:tc>
        <w:tc>
          <w:tcPr>
            <w:tcW w:w="745" w:type="pct"/>
            <w:tcBorders>
              <w:top w:val="nil"/>
              <w:tl2br w:val="nil"/>
              <w:tr2bl w:val="nil"/>
            </w:tcBorders>
            <w:vAlign w:val="top"/>
          </w:tcPr>
          <w:p w14:paraId="7D5DFE28">
            <w:pPr>
              <w:pStyle w:val="8"/>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 sum(C2:C7) \* MERGEFORMAT </w:instrText>
            </w:r>
            <w:r>
              <w:rPr>
                <w:rFonts w:hint="default"/>
                <w:lang w:val="en-US" w:eastAsia="zh-CN"/>
              </w:rPr>
              <w:fldChar w:fldCharType="separate"/>
            </w:r>
            <w:r>
              <w:rPr>
                <w:rFonts w:hint="default"/>
                <w:lang w:val="en-US" w:eastAsia="zh-CN"/>
              </w:rPr>
              <w:t>81</w:t>
            </w:r>
            <w:r>
              <w:rPr>
                <w:rFonts w:hint="default"/>
                <w:lang w:val="en-US" w:eastAsia="zh-CN"/>
              </w:rPr>
              <w:fldChar w:fldCharType="end"/>
            </w:r>
          </w:p>
        </w:tc>
        <w:tc>
          <w:tcPr>
            <w:tcW w:w="745" w:type="pct"/>
            <w:tcBorders>
              <w:top w:val="nil"/>
              <w:tl2br w:val="nil"/>
              <w:tr2bl w:val="nil"/>
            </w:tcBorders>
            <w:vAlign w:val="top"/>
          </w:tcPr>
          <w:p w14:paraId="24FB9E74">
            <w:pPr>
              <w:pStyle w:val="8"/>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 sum(D2:D7) \* MERGEFORMAT </w:instrText>
            </w:r>
            <w:r>
              <w:rPr>
                <w:rFonts w:hint="default"/>
                <w:lang w:val="en-US" w:eastAsia="zh-CN"/>
              </w:rPr>
              <w:fldChar w:fldCharType="separate"/>
            </w:r>
            <w:r>
              <w:rPr>
                <w:rFonts w:hint="default"/>
                <w:lang w:val="en-US" w:eastAsia="zh-CN"/>
              </w:rPr>
              <w:t>77</w:t>
            </w:r>
            <w:r>
              <w:rPr>
                <w:rFonts w:hint="default"/>
                <w:lang w:val="en-US" w:eastAsia="zh-CN"/>
              </w:rPr>
              <w:fldChar w:fldCharType="end"/>
            </w:r>
          </w:p>
        </w:tc>
        <w:tc>
          <w:tcPr>
            <w:tcW w:w="745" w:type="pct"/>
            <w:tcBorders>
              <w:top w:val="nil"/>
              <w:tl2br w:val="nil"/>
              <w:tr2bl w:val="nil"/>
            </w:tcBorders>
            <w:vAlign w:val="top"/>
          </w:tcPr>
          <w:p w14:paraId="5FE648AC">
            <w:pPr>
              <w:pStyle w:val="8"/>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 sum(E2:E7) \* MERGEFORMAT </w:instrText>
            </w:r>
            <w:r>
              <w:rPr>
                <w:rFonts w:hint="default"/>
                <w:lang w:val="en-US" w:eastAsia="zh-CN"/>
              </w:rPr>
              <w:fldChar w:fldCharType="separate"/>
            </w:r>
            <w:r>
              <w:rPr>
                <w:rFonts w:hint="default"/>
                <w:lang w:val="en-US" w:eastAsia="zh-CN"/>
              </w:rPr>
              <w:t>113</w:t>
            </w:r>
            <w:r>
              <w:rPr>
                <w:rFonts w:hint="default"/>
                <w:lang w:val="en-US" w:eastAsia="zh-CN"/>
              </w:rPr>
              <w:fldChar w:fldCharType="end"/>
            </w:r>
          </w:p>
        </w:tc>
        <w:tc>
          <w:tcPr>
            <w:tcW w:w="745" w:type="pct"/>
            <w:tcBorders>
              <w:top w:val="nil"/>
              <w:tl2br w:val="nil"/>
              <w:tr2bl w:val="nil"/>
            </w:tcBorders>
            <w:vAlign w:val="top"/>
          </w:tcPr>
          <w:p w14:paraId="467AF147">
            <w:pPr>
              <w:pStyle w:val="8"/>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 sum(F2:F7) \* MERGEFORMAT </w:instrText>
            </w:r>
            <w:r>
              <w:rPr>
                <w:rFonts w:hint="default"/>
                <w:lang w:val="en-US" w:eastAsia="zh-CN"/>
              </w:rPr>
              <w:fldChar w:fldCharType="separate"/>
            </w:r>
            <w:r>
              <w:rPr>
                <w:rFonts w:hint="default"/>
                <w:lang w:val="en-US" w:eastAsia="zh-CN"/>
              </w:rPr>
              <w:t>108</w:t>
            </w:r>
            <w:r>
              <w:rPr>
                <w:rFonts w:hint="default"/>
                <w:lang w:val="en-US" w:eastAsia="zh-CN"/>
              </w:rPr>
              <w:fldChar w:fldCharType="end"/>
            </w:r>
          </w:p>
        </w:tc>
        <w:tc>
          <w:tcPr>
            <w:tcW w:w="528" w:type="pct"/>
            <w:tcBorders>
              <w:top w:val="nil"/>
              <w:tl2br w:val="nil"/>
              <w:tr2bl w:val="nil"/>
            </w:tcBorders>
            <w:vAlign w:val="top"/>
          </w:tcPr>
          <w:p w14:paraId="43A389FE">
            <w:pPr>
              <w:pStyle w:val="8"/>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 sum(G2:G7) \* MERGEFORMAT </w:instrText>
            </w:r>
            <w:r>
              <w:rPr>
                <w:rFonts w:hint="default"/>
                <w:lang w:val="en-US" w:eastAsia="zh-CN"/>
              </w:rPr>
              <w:fldChar w:fldCharType="separate"/>
            </w:r>
            <w:r>
              <w:rPr>
                <w:rFonts w:hint="default"/>
                <w:lang w:val="en-US" w:eastAsia="zh-CN"/>
              </w:rPr>
              <w:t>403</w:t>
            </w:r>
            <w:r>
              <w:rPr>
                <w:rFonts w:hint="default"/>
                <w:lang w:val="en-US" w:eastAsia="zh-CN"/>
              </w:rPr>
              <w:fldChar w:fldCharType="end"/>
            </w:r>
          </w:p>
        </w:tc>
      </w:tr>
    </w:tbl>
    <w:p w14:paraId="0186C313">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line="240" w:lineRule="auto"/>
        <w:textAlignment w:val="auto"/>
        <w:rPr>
          <w:rFonts w:hint="eastAsia"/>
          <w:lang w:val="en-US" w:eastAsia="zh-CN"/>
        </w:rPr>
      </w:pPr>
      <w:r>
        <w:rPr>
          <w:sz w:val="52"/>
        </w:rPr>
        <mc:AlternateContent>
          <mc:Choice Requires="wps">
            <w:drawing>
              <wp:anchor distT="0" distB="0" distL="114300" distR="114300" simplePos="0" relativeHeight="251691008" behindDoc="0" locked="0" layoutInCell="1" allowOverlap="1">
                <wp:simplePos x="0" y="0"/>
                <wp:positionH relativeFrom="column">
                  <wp:posOffset>3846830</wp:posOffset>
                </wp:positionH>
                <wp:positionV relativeFrom="paragraph">
                  <wp:posOffset>141605</wp:posOffset>
                </wp:positionV>
                <wp:extent cx="1991995" cy="810895"/>
                <wp:effectExtent l="370205" t="549275" r="19050" b="11430"/>
                <wp:wrapNone/>
                <wp:docPr id="69" name="圆角矩形标注 69"/>
                <wp:cNvGraphicFramePr/>
                <a:graphic xmlns:a="http://schemas.openxmlformats.org/drawingml/2006/main">
                  <a:graphicData uri="http://schemas.microsoft.com/office/word/2010/wordprocessingShape">
                    <wps:wsp>
                      <wps:cNvSpPr/>
                      <wps:spPr>
                        <a:xfrm>
                          <a:off x="0" y="0"/>
                          <a:ext cx="1991995" cy="810895"/>
                        </a:xfrm>
                        <a:prstGeom prst="wedgeRoundRectCallout">
                          <a:avLst>
                            <a:gd name="adj1" fmla="val -66397"/>
                            <a:gd name="adj2" fmla="val -11449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519E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cs="宋体"/>
                                <w:color w:val="FF0000"/>
                                <w:spacing w:val="-8"/>
                                <w:sz w:val="18"/>
                                <w:szCs w:val="18"/>
                                <w:lang w:val="en-US" w:eastAsia="zh-CN"/>
                              </w:rPr>
                              <w:t>表格一律使用</w:t>
                            </w:r>
                            <w:r>
                              <w:rPr>
                                <w:rFonts w:hint="eastAsia" w:ascii="宋体" w:hAnsi="宋体" w:eastAsia="宋体" w:cs="宋体"/>
                                <w:color w:val="FF0000"/>
                                <w:spacing w:val="-8"/>
                                <w:sz w:val="18"/>
                                <w:szCs w:val="18"/>
                                <w:lang w:eastAsia="zh-CN"/>
                              </w:rPr>
                              <w:t>三线表，</w:t>
                            </w:r>
                            <w:r>
                              <w:rPr>
                                <w:rFonts w:hint="eastAsia" w:ascii="宋体" w:hAnsi="宋体" w:cs="宋体"/>
                                <w:color w:val="FF0000"/>
                                <w:spacing w:val="-8"/>
                                <w:sz w:val="18"/>
                                <w:szCs w:val="18"/>
                                <w:lang w:val="en-US" w:eastAsia="zh-CN"/>
                              </w:rPr>
                              <w:t>与文字齐宽，</w:t>
                            </w:r>
                            <w:r>
                              <w:rPr>
                                <w:rFonts w:hint="eastAsia" w:ascii="宋体" w:hAnsi="宋体" w:eastAsia="宋体" w:cs="宋体"/>
                                <w:color w:val="FF0000"/>
                                <w:spacing w:val="-8"/>
                                <w:sz w:val="18"/>
                                <w:szCs w:val="18"/>
                                <w:lang w:eastAsia="zh-CN"/>
                              </w:rPr>
                              <w:t>顶线</w:t>
                            </w:r>
                            <w:r>
                              <w:rPr>
                                <w:rFonts w:hint="eastAsia" w:ascii="宋体" w:hAnsi="宋体" w:cs="宋体"/>
                                <w:color w:val="FF0000"/>
                                <w:spacing w:val="-8"/>
                                <w:sz w:val="18"/>
                                <w:szCs w:val="18"/>
                                <w:lang w:val="en-US" w:eastAsia="zh-CN"/>
                              </w:rPr>
                              <w:t>和</w:t>
                            </w:r>
                            <w:r>
                              <w:rPr>
                                <w:rFonts w:hint="eastAsia" w:ascii="宋体" w:hAnsi="宋体" w:eastAsia="宋体" w:cs="宋体"/>
                                <w:color w:val="FF0000"/>
                                <w:spacing w:val="-8"/>
                                <w:sz w:val="18"/>
                                <w:szCs w:val="18"/>
                                <w:lang w:eastAsia="zh-CN"/>
                              </w:rPr>
                              <w:t>底线</w:t>
                            </w:r>
                            <w:r>
                              <w:rPr>
                                <w:rFonts w:hint="eastAsia" w:ascii="宋体" w:hAnsi="宋体" w:cs="宋体"/>
                                <w:color w:val="FF0000"/>
                                <w:spacing w:val="-8"/>
                                <w:sz w:val="18"/>
                                <w:szCs w:val="18"/>
                                <w:lang w:val="en-US" w:eastAsia="zh-CN"/>
                              </w:rPr>
                              <w:t>线粗</w:t>
                            </w:r>
                            <w:r>
                              <w:rPr>
                                <w:rFonts w:hint="eastAsia" w:ascii="宋体" w:hAnsi="宋体" w:eastAsia="宋体" w:cs="宋体"/>
                                <w:color w:val="FF0000"/>
                                <w:spacing w:val="-8"/>
                                <w:sz w:val="18"/>
                                <w:szCs w:val="18"/>
                                <w:lang w:val="en-US" w:eastAsia="zh-CN"/>
                              </w:rPr>
                              <w:t>1.5磅，中线</w:t>
                            </w:r>
                            <w:r>
                              <w:rPr>
                                <w:rFonts w:hint="eastAsia" w:ascii="宋体" w:hAnsi="宋体" w:cs="宋体"/>
                                <w:color w:val="FF0000"/>
                                <w:spacing w:val="-8"/>
                                <w:sz w:val="18"/>
                                <w:szCs w:val="18"/>
                                <w:lang w:val="en-US" w:eastAsia="zh-CN"/>
                              </w:rPr>
                              <w:t>线粗</w:t>
                            </w:r>
                            <w:r>
                              <w:rPr>
                                <w:rFonts w:hint="eastAsia" w:ascii="宋体" w:hAnsi="宋体" w:eastAsia="宋体" w:cs="宋体"/>
                                <w:color w:val="FF0000"/>
                                <w:spacing w:val="-8"/>
                                <w:sz w:val="18"/>
                                <w:szCs w:val="18"/>
                                <w:lang w:val="en-US" w:eastAsia="zh-CN"/>
                              </w:rPr>
                              <w:t>1磅</w:t>
                            </w:r>
                            <w:r>
                              <w:rPr>
                                <w:rFonts w:ascii="宋体" w:hAnsi="宋体" w:eastAsia="宋体" w:cs="宋体"/>
                                <w:color w:val="FF0000"/>
                                <w:spacing w:val="-8"/>
                                <w:sz w:val="18"/>
                                <w:szCs w:val="18"/>
                              </w:rPr>
                              <w:t>，</w:t>
                            </w:r>
                            <w:r>
                              <w:rPr>
                                <w:rFonts w:hint="eastAsia" w:ascii="宋体" w:hAnsi="宋体" w:cs="宋体"/>
                                <w:color w:val="FF0000"/>
                                <w:spacing w:val="-8"/>
                                <w:sz w:val="18"/>
                                <w:szCs w:val="18"/>
                                <w:lang w:val="en-US" w:eastAsia="zh-CN"/>
                              </w:rPr>
                              <w:t>表格必须通栏，即表格宽度与正文版面齐平。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02.9pt;margin-top:11.15pt;height:63.85pt;width:156.85pt;z-index:251691008;v-text-anchor:middle;mso-width-relative:page;mso-height-relative:page;" fillcolor="#FFFFFF [3212]" filled="t" stroked="t" coordsize="21600,21600" o:gfxdata="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ARuZ8t1gAAAAoB&#10;AAAPAAAAAAAAAAEAIAAAACIAAABkcnMvZG93bnJldi54bWxQSwECFAAUAAAACACHTuJAbJQpqcgC&#10;AACWBQAADgAAAAAAAAABACAAAAAlAQAAZHJzL2Uyb0RvYy54bWxQSwUGAAAAAAYABgBZAQAAXwYA&#10;AAAA&#10;" adj="-3542,-13932,14400">
                <v:fill on="t" focussize="0,0"/>
                <v:stroke weight="1pt" color="#FF0000 [3204]" miterlimit="8" joinstyle="miter"/>
                <v:imagedata o:title=""/>
                <o:lock v:ext="edit" aspectratio="f"/>
                <v:textbox>
                  <w:txbxContent>
                    <w:p w14:paraId="022519E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cs="宋体"/>
                          <w:color w:val="FF0000"/>
                          <w:spacing w:val="-8"/>
                          <w:sz w:val="18"/>
                          <w:szCs w:val="18"/>
                          <w:lang w:val="en-US" w:eastAsia="zh-CN"/>
                        </w:rPr>
                        <w:t>表格一律使用</w:t>
                      </w:r>
                      <w:r>
                        <w:rPr>
                          <w:rFonts w:hint="eastAsia" w:ascii="宋体" w:hAnsi="宋体" w:eastAsia="宋体" w:cs="宋体"/>
                          <w:color w:val="FF0000"/>
                          <w:spacing w:val="-8"/>
                          <w:sz w:val="18"/>
                          <w:szCs w:val="18"/>
                          <w:lang w:eastAsia="zh-CN"/>
                        </w:rPr>
                        <w:t>三线表，</w:t>
                      </w:r>
                      <w:r>
                        <w:rPr>
                          <w:rFonts w:hint="eastAsia" w:ascii="宋体" w:hAnsi="宋体" w:cs="宋体"/>
                          <w:color w:val="FF0000"/>
                          <w:spacing w:val="-8"/>
                          <w:sz w:val="18"/>
                          <w:szCs w:val="18"/>
                          <w:lang w:val="en-US" w:eastAsia="zh-CN"/>
                        </w:rPr>
                        <w:t>与文字齐宽，</w:t>
                      </w:r>
                      <w:r>
                        <w:rPr>
                          <w:rFonts w:hint="eastAsia" w:ascii="宋体" w:hAnsi="宋体" w:eastAsia="宋体" w:cs="宋体"/>
                          <w:color w:val="FF0000"/>
                          <w:spacing w:val="-8"/>
                          <w:sz w:val="18"/>
                          <w:szCs w:val="18"/>
                          <w:lang w:eastAsia="zh-CN"/>
                        </w:rPr>
                        <w:t>顶线</w:t>
                      </w:r>
                      <w:r>
                        <w:rPr>
                          <w:rFonts w:hint="eastAsia" w:ascii="宋体" w:hAnsi="宋体" w:cs="宋体"/>
                          <w:color w:val="FF0000"/>
                          <w:spacing w:val="-8"/>
                          <w:sz w:val="18"/>
                          <w:szCs w:val="18"/>
                          <w:lang w:val="en-US" w:eastAsia="zh-CN"/>
                        </w:rPr>
                        <w:t>和</w:t>
                      </w:r>
                      <w:r>
                        <w:rPr>
                          <w:rFonts w:hint="eastAsia" w:ascii="宋体" w:hAnsi="宋体" w:eastAsia="宋体" w:cs="宋体"/>
                          <w:color w:val="FF0000"/>
                          <w:spacing w:val="-8"/>
                          <w:sz w:val="18"/>
                          <w:szCs w:val="18"/>
                          <w:lang w:eastAsia="zh-CN"/>
                        </w:rPr>
                        <w:t>底线</w:t>
                      </w:r>
                      <w:r>
                        <w:rPr>
                          <w:rFonts w:hint="eastAsia" w:ascii="宋体" w:hAnsi="宋体" w:cs="宋体"/>
                          <w:color w:val="FF0000"/>
                          <w:spacing w:val="-8"/>
                          <w:sz w:val="18"/>
                          <w:szCs w:val="18"/>
                          <w:lang w:val="en-US" w:eastAsia="zh-CN"/>
                        </w:rPr>
                        <w:t>线粗</w:t>
                      </w:r>
                      <w:r>
                        <w:rPr>
                          <w:rFonts w:hint="eastAsia" w:ascii="宋体" w:hAnsi="宋体" w:eastAsia="宋体" w:cs="宋体"/>
                          <w:color w:val="FF0000"/>
                          <w:spacing w:val="-8"/>
                          <w:sz w:val="18"/>
                          <w:szCs w:val="18"/>
                          <w:lang w:val="en-US" w:eastAsia="zh-CN"/>
                        </w:rPr>
                        <w:t>1.5磅，中线</w:t>
                      </w:r>
                      <w:r>
                        <w:rPr>
                          <w:rFonts w:hint="eastAsia" w:ascii="宋体" w:hAnsi="宋体" w:cs="宋体"/>
                          <w:color w:val="FF0000"/>
                          <w:spacing w:val="-8"/>
                          <w:sz w:val="18"/>
                          <w:szCs w:val="18"/>
                          <w:lang w:val="en-US" w:eastAsia="zh-CN"/>
                        </w:rPr>
                        <w:t>线粗</w:t>
                      </w:r>
                      <w:r>
                        <w:rPr>
                          <w:rFonts w:hint="eastAsia" w:ascii="宋体" w:hAnsi="宋体" w:eastAsia="宋体" w:cs="宋体"/>
                          <w:color w:val="FF0000"/>
                          <w:spacing w:val="-8"/>
                          <w:sz w:val="18"/>
                          <w:szCs w:val="18"/>
                          <w:lang w:val="en-US" w:eastAsia="zh-CN"/>
                        </w:rPr>
                        <w:t>1磅</w:t>
                      </w:r>
                      <w:r>
                        <w:rPr>
                          <w:rFonts w:ascii="宋体" w:hAnsi="宋体" w:eastAsia="宋体" w:cs="宋体"/>
                          <w:color w:val="FF0000"/>
                          <w:spacing w:val="-8"/>
                          <w:sz w:val="18"/>
                          <w:szCs w:val="18"/>
                        </w:rPr>
                        <w:t>，</w:t>
                      </w:r>
                      <w:r>
                        <w:rPr>
                          <w:rFonts w:hint="eastAsia" w:ascii="宋体" w:hAnsi="宋体" w:cs="宋体"/>
                          <w:color w:val="FF0000"/>
                          <w:spacing w:val="-8"/>
                          <w:sz w:val="18"/>
                          <w:szCs w:val="18"/>
                          <w:lang w:val="en-US" w:eastAsia="zh-CN"/>
                        </w:rPr>
                        <w:t>表格必须通栏，即表格宽度与正文版面齐平。</w:t>
                      </w:r>
                    </w:p>
                  </w:txbxContent>
                </v:textbox>
              </v:shape>
            </w:pict>
          </mc:Fallback>
        </mc:AlternateContent>
      </w:r>
      <w:r>
        <w:rPr>
          <w:rFonts w:hint="eastAsia"/>
          <w:lang w:val="en-US" w:eastAsia="zh-CN"/>
        </w:rPr>
        <w:t>（二）国内外研究综述</w:t>
      </w:r>
      <w:bookmarkEnd w:id="30"/>
      <w:bookmarkEnd w:id="31"/>
    </w:p>
    <w:p w14:paraId="0748380F">
      <w:pPr>
        <w:bidi w:val="0"/>
        <w:spacing w:line="360" w:lineRule="auto"/>
        <w:ind w:firstLine="480" w:firstLineChars="200"/>
        <w:rPr>
          <w:rFonts w:hint="eastAsia"/>
          <w:lang w:val="en-US" w:eastAsia="zh-CN"/>
        </w:rPr>
      </w:pPr>
      <w:r>
        <w:rPr>
          <w:rFonts w:hint="eastAsia"/>
          <w:lang w:val="en-US" w:eastAsia="zh-CN"/>
        </w:rPr>
        <w:t>国外也注重对学生进行思想政治教育，培养学生的道德，但是他们并没有“课程思政”这一提法。国外在公民教育、国家认同教育等提法下，对学生进行道德的培养。</w:t>
      </w:r>
    </w:p>
    <w:p w14:paraId="36DCD06A">
      <w:pPr>
        <w:bidi w:val="0"/>
        <w:spacing w:line="360" w:lineRule="auto"/>
        <w:ind w:firstLine="480" w:firstLineChars="200"/>
        <w:rPr>
          <w:rFonts w:hint="default"/>
          <w:lang w:val="en-US" w:eastAsia="zh-CN"/>
        </w:rPr>
      </w:pPr>
      <w:r>
        <w:rPr>
          <w:rFonts w:hint="eastAsia"/>
          <w:lang w:val="en-US" w:eastAsia="zh-CN"/>
        </w:rPr>
        <w:t>美国</w:t>
      </w:r>
      <w:r>
        <w:rPr>
          <w:rFonts w:hint="default"/>
          <w:lang w:val="en-US" w:eastAsia="zh-CN"/>
        </w:rPr>
        <w:t>公民教育呈现国家主义倾向，公民教育中注重塑造领袖的伟大形象，通过教科书中对伟人的形象塑造和历史学习，重心培养公民的爱国主义精神</w:t>
      </w:r>
      <w:r>
        <w:rPr>
          <w:rFonts w:hint="eastAsia"/>
          <w:lang w:val="en-US" w:eastAsia="zh-CN"/>
        </w:rPr>
        <w:t>。</w:t>
      </w:r>
    </w:p>
    <w:p w14:paraId="68D6CFB2">
      <w:pPr>
        <w:bidi w:val="0"/>
        <w:spacing w:line="360" w:lineRule="auto"/>
        <w:ind w:firstLine="480" w:firstLineChars="200"/>
        <w:rPr>
          <w:rFonts w:hint="default"/>
          <w:lang w:val="en-US" w:eastAsia="zh-CN"/>
        </w:rPr>
      </w:pPr>
      <w:r>
        <w:rPr>
          <w:rFonts w:hint="eastAsia"/>
          <w:lang w:val="en-US" w:eastAsia="zh-CN"/>
        </w:rPr>
        <w:t>从 2002 年 8 月起，英国在中学阶段开设公民课，作为必修科目之一。至此，公民教育成为英国国家课程体系中一门必修的基础性课程。在观念上包含道德、政治和积极参与三个要素。</w:t>
      </w:r>
    </w:p>
    <w:p w14:paraId="5E9B04F1">
      <w:pPr>
        <w:bidi w:val="0"/>
        <w:spacing w:line="360" w:lineRule="auto"/>
        <w:ind w:firstLine="480" w:firstLineChars="200"/>
        <w:rPr>
          <w:rFonts w:hint="default"/>
          <w:lang w:val="en-US" w:eastAsia="zh-CN"/>
        </w:rPr>
      </w:pPr>
      <w:r>
        <w:rPr>
          <w:rFonts w:hint="eastAsia"/>
          <w:lang w:val="en-US" w:eastAsia="zh-CN"/>
        </w:rPr>
        <w:t>第二次世界大战结束后，基于民主化进程的需要，“日本对公民教育进行了重点规划，在小学、初中与高中均开设了社会科课程，以社会科教育来统摄公民教育。”</w:t>
      </w:r>
      <w:r>
        <w:rPr>
          <w:rFonts w:hint="eastAsia" w:ascii="Times New Roman" w:hAnsi="Times New Roman" w:eastAsia="宋体"/>
          <w:vertAlign w:val="superscript"/>
          <w:lang w:val="en-US" w:eastAsia="zh-CN"/>
        </w:rPr>
        <w:fldChar w:fldCharType="begin"/>
      </w:r>
      <w:r>
        <w:rPr>
          <w:rFonts w:hint="eastAsia" w:ascii="Times New Roman" w:hAnsi="Times New Roman" w:eastAsia="宋体"/>
          <w:vertAlign w:val="superscript"/>
          <w:lang w:val="en-US" w:eastAsia="zh-CN"/>
        </w:rPr>
        <w:instrText xml:space="preserve"> REF _Ref5148 \r \h </w:instrText>
      </w:r>
      <w:r>
        <w:rPr>
          <w:rFonts w:hint="eastAsia" w:ascii="Times New Roman" w:hAnsi="Times New Roman" w:eastAsia="宋体"/>
          <w:vertAlign w:val="superscript"/>
          <w:lang w:val="en-US" w:eastAsia="zh-CN"/>
        </w:rPr>
        <w:fldChar w:fldCharType="separate"/>
      </w:r>
      <w:r>
        <w:rPr>
          <w:rFonts w:hint="eastAsia" w:ascii="Times New Roman" w:hAnsi="Times New Roman" w:eastAsia="宋体"/>
          <w:vertAlign w:val="superscript"/>
          <w:lang w:val="en-US" w:eastAsia="zh-CN"/>
        </w:rPr>
        <w:fldChar w:fldCharType="end"/>
      </w:r>
      <w:r>
        <w:rPr>
          <w:rFonts w:hint="eastAsia"/>
          <w:lang w:val="en-US" w:eastAsia="zh-CN"/>
        </w:rPr>
        <w:t>1989年，学校公民教育课程体系就已经被确立起来。</w:t>
      </w:r>
    </w:p>
    <w:p w14:paraId="6DCE6499">
      <w:pPr>
        <w:bidi w:val="0"/>
        <w:spacing w:line="360" w:lineRule="auto"/>
        <w:ind w:firstLine="480" w:firstLineChars="200"/>
        <w:rPr>
          <w:rFonts w:hint="default"/>
          <w:lang w:val="en-US" w:eastAsia="zh-CN"/>
        </w:rPr>
      </w:pPr>
      <w:r>
        <w:rPr>
          <w:rFonts w:hint="eastAsia"/>
          <w:lang w:val="en-US" w:eastAsia="zh-CN"/>
        </w:rPr>
        <w:t>“在法国，学校是实施公民教育的重要场所，学校课堂教学和校内活动几乎占据了所有在校内开展的公民教育。法国学校公民教育可以分为小学及中学公民教育”。</w:t>
      </w:r>
      <w:r>
        <w:rPr>
          <w:rFonts w:hint="eastAsia" w:ascii="Times New Roman" w:hAnsi="Times New Roman" w:eastAsia="宋体"/>
          <w:color w:val="FF0000"/>
          <w:vertAlign w:val="superscript"/>
          <w:lang w:val="en-US" w:eastAsia="zh-CN"/>
        </w:rPr>
        <w:fldChar w:fldCharType="begin"/>
      </w:r>
      <w:r>
        <w:rPr>
          <w:rFonts w:hint="eastAsia" w:ascii="Times New Roman" w:hAnsi="Times New Roman" w:eastAsia="宋体"/>
          <w:color w:val="FF0000"/>
          <w:vertAlign w:val="superscript"/>
          <w:lang w:val="en-US" w:eastAsia="zh-CN"/>
        </w:rPr>
        <w:instrText xml:space="preserve"> REF _Ref5177 \r \h </w:instrText>
      </w:r>
      <w:r>
        <w:rPr>
          <w:rFonts w:hint="eastAsia" w:ascii="Times New Roman" w:hAnsi="Times New Roman" w:eastAsia="宋体"/>
          <w:color w:val="FF0000"/>
          <w:vertAlign w:val="superscript"/>
          <w:lang w:val="en-US" w:eastAsia="zh-CN"/>
        </w:rPr>
        <w:fldChar w:fldCharType="separate"/>
      </w:r>
      <w:r>
        <w:rPr>
          <w:rFonts w:hint="eastAsia" w:ascii="Times New Roman" w:hAnsi="Times New Roman" w:eastAsia="宋体"/>
          <w:color w:val="FF0000"/>
          <w:vertAlign w:val="superscript"/>
          <w:lang w:val="en-US" w:eastAsia="zh-CN"/>
        </w:rPr>
        <w:fldChar w:fldCharType="end"/>
      </w:r>
      <w:r>
        <w:rPr>
          <w:rFonts w:hint="eastAsia"/>
          <w:lang w:val="en-US" w:eastAsia="zh-CN"/>
        </w:rPr>
        <w:t>而在社会参与方面，有家庭、政府指导机构、非政府组织等来参与。</w:t>
      </w:r>
    </w:p>
    <w:p w14:paraId="4BE6B93E">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lang w:val="en-US" w:eastAsia="zh-CN"/>
        </w:rPr>
      </w:pPr>
      <w:bookmarkStart w:id="32" w:name="_Toc26853"/>
      <w:bookmarkStart w:id="33" w:name="_Toc5873"/>
      <w:r>
        <w:rPr>
          <w:rFonts w:hint="eastAsia"/>
          <w:lang w:val="en-US" w:eastAsia="zh-CN"/>
        </w:rPr>
        <w:t>（三）理论基础</w:t>
      </w:r>
      <w:bookmarkEnd w:id="32"/>
      <w:bookmarkEnd w:id="33"/>
    </w:p>
    <w:p w14:paraId="13E7CD45">
      <w:pPr>
        <w:pStyle w:val="6"/>
        <w:keepNext/>
        <w:keepLines/>
        <w:pageBreakBefore w:val="0"/>
        <w:widowControl w:val="0"/>
        <w:numPr>
          <w:ilvl w:val="0"/>
          <w:numId w:val="3"/>
        </w:numPr>
        <w:kinsoku/>
        <w:wordWrap/>
        <w:overflowPunct/>
        <w:topLinePunct w:val="0"/>
        <w:autoSpaceDE/>
        <w:autoSpaceDN/>
        <w:bidi w:val="0"/>
        <w:adjustRightInd w:val="0"/>
        <w:snapToGrid w:val="0"/>
        <w:spacing w:before="327" w:beforeLines="100" w:after="327" w:afterLines="100"/>
        <w:ind w:left="425" w:leftChars="0" w:hanging="425" w:firstLineChars="0"/>
        <w:jc w:val="both"/>
        <w:textAlignment w:val="auto"/>
        <w:rPr>
          <w:rFonts w:hint="default"/>
          <w:lang w:val="en-US" w:eastAsia="zh-CN"/>
        </w:rPr>
      </w:pPr>
      <w:bookmarkStart w:id="34" w:name="_Toc30364"/>
      <w:bookmarkStart w:id="35" w:name="_Toc7049"/>
      <w:r>
        <w:rPr>
          <w:rFonts w:hint="eastAsia"/>
          <w:lang w:val="en-US" w:eastAsia="zh-CN"/>
        </w:rPr>
        <w:t>人的全面发展学说</w:t>
      </w:r>
      <w:bookmarkEnd w:id="34"/>
      <w:bookmarkEnd w:id="35"/>
    </w:p>
    <w:p w14:paraId="25E3917E">
      <w:pPr>
        <w:bidi w:val="0"/>
        <w:spacing w:line="360" w:lineRule="auto"/>
        <w:ind w:left="0" w:leftChars="0" w:firstLine="240" w:firstLineChars="100"/>
        <w:rPr>
          <w:rFonts w:hint="eastAsia"/>
          <w:lang w:val="en-US" w:eastAsia="zh-CN"/>
        </w:rPr>
      </w:pPr>
      <w:r>
        <w:rPr>
          <w:rFonts w:hint="eastAsia"/>
          <w:lang w:val="en-US" w:eastAsia="zh-CN"/>
        </w:rPr>
        <w:t>课程思政建设必须以马克思主义关于人的全面发展学说为理论基础，人的全面发展就是使人的体力和智力以及才能得到全面的，充分的，自由的综合发展，除此之外，人的全面发展也包括人的道德品质和审美情操的高度发展。在全面发展教育当中，德育对其它部分起着保证方向和保证动力的作用。它涉及到了个人成长生活的方方面面，如爱国主义教育、理想信念教育、民族认同教育、心理健康教育等，是能够培养学生社会主义品德的教育。见图1</w:t>
      </w:r>
    </w:p>
    <w:p w14:paraId="2DF7A773">
      <w:pPr>
        <w:spacing w:line="248" w:lineRule="auto"/>
        <w:ind w:left="0" w:leftChars="0" w:firstLine="0" w:firstLineChars="0"/>
        <w:jc w:val="center"/>
        <w:rPr>
          <w:rFonts w:ascii="宋体"/>
          <w:sz w:val="21"/>
        </w:rPr>
      </w:pPr>
      <w:r>
        <w:rPr>
          <w:sz w:val="52"/>
        </w:rPr>
        <mc:AlternateContent>
          <mc:Choice Requires="wps">
            <w:drawing>
              <wp:anchor distT="0" distB="0" distL="114300" distR="114300" simplePos="0" relativeHeight="251686912" behindDoc="0" locked="0" layoutInCell="1" allowOverlap="1">
                <wp:simplePos x="0" y="0"/>
                <wp:positionH relativeFrom="column">
                  <wp:posOffset>4376420</wp:posOffset>
                </wp:positionH>
                <wp:positionV relativeFrom="paragraph">
                  <wp:posOffset>296545</wp:posOffset>
                </wp:positionV>
                <wp:extent cx="1686560" cy="1311910"/>
                <wp:effectExtent l="92075" t="6350" r="12065" b="339090"/>
                <wp:wrapNone/>
                <wp:docPr id="71" name="圆角矩形标注 71"/>
                <wp:cNvGraphicFramePr/>
                <a:graphic xmlns:a="http://schemas.openxmlformats.org/drawingml/2006/main">
                  <a:graphicData uri="http://schemas.microsoft.com/office/word/2010/wordprocessingShape">
                    <wps:wsp>
                      <wps:cNvSpPr/>
                      <wps:spPr>
                        <a:xfrm>
                          <a:off x="0" y="0"/>
                          <a:ext cx="1686560" cy="1311910"/>
                        </a:xfrm>
                        <a:prstGeom prst="wedgeRoundRectCallout">
                          <a:avLst>
                            <a:gd name="adj1" fmla="val -53614"/>
                            <a:gd name="adj2" fmla="val 7352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52DC1">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w:t>
                            </w:r>
                            <w:r>
                              <w:rPr>
                                <w:rFonts w:ascii="宋体" w:hAnsi="宋体" w:eastAsia="宋体" w:cs="宋体"/>
                                <w:color w:val="FF0000"/>
                                <w:spacing w:val="48"/>
                                <w:sz w:val="18"/>
                                <w:szCs w:val="18"/>
                              </w:rPr>
                              <w:t xml:space="preserve"> </w:t>
                            </w:r>
                            <w:r>
                              <w:rPr>
                                <w:rFonts w:ascii="宋体" w:hAnsi="宋体" w:eastAsia="宋体" w:cs="宋体"/>
                                <w:color w:val="FF0000"/>
                                <w:spacing w:val="-11"/>
                                <w:sz w:val="18"/>
                                <w:szCs w:val="18"/>
                              </w:rPr>
                              <w:t>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特殊情况也可宽9.00cm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w:t>
                            </w:r>
                            <w:r>
                              <w:rPr>
                                <w:rFonts w:hint="eastAsia" w:ascii="宋体" w:hAnsi="宋体" w:cs="宋体"/>
                                <w:color w:val="FF0000"/>
                                <w:spacing w:val="-3"/>
                                <w:sz w:val="18"/>
                                <w:szCs w:val="18"/>
                                <w:lang w:eastAsia="zh-CN"/>
                              </w:rPr>
                              <w:t>，</w:t>
                            </w:r>
                            <w:r>
                              <w:rPr>
                                <w:rFonts w:ascii="宋体" w:hAnsi="宋体" w:eastAsia="宋体" w:cs="宋体"/>
                                <w:color w:val="FF0000"/>
                                <w:spacing w:val="-3"/>
                                <w:sz w:val="18"/>
                                <w:szCs w:val="18"/>
                              </w:rPr>
                              <w:t>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44.6pt;margin-top:23.35pt;height:103.3pt;width:132.8pt;z-index:251686912;v-text-anchor:middle;mso-width-relative:page;mso-height-relative:page;" fillcolor="#FFFFFF [3212]" filled="t" stroked="t" coordsize="21600,21600" o:gfxdata="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AVis0B&#10;2wAAAAoBAAAPAAAAAAAAAAEAIAAAACIAAABkcnMvZG93bnJldi54bWxQSwECFAAUAAAACACHTuJA&#10;uNb6f8kCAACVBQAADgAAAAAAAAABACAAAAAqAQAAZHJzL2Uyb0RvYy54bWxQSwUGAAAAAAYABgBZ&#10;AQAAZQYAAAAA&#10;" adj="-781,26681,14400">
                <v:fill on="t" focussize="0,0"/>
                <v:stroke weight="1pt" color="#FF0000 [3204]" miterlimit="8" joinstyle="miter"/>
                <v:imagedata o:title=""/>
                <o:lock v:ext="edit" aspectratio="f"/>
                <v:textbox>
                  <w:txbxContent>
                    <w:p w14:paraId="16352DC1">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w:t>
                      </w:r>
                      <w:r>
                        <w:rPr>
                          <w:rFonts w:ascii="宋体" w:hAnsi="宋体" w:eastAsia="宋体" w:cs="宋体"/>
                          <w:color w:val="FF0000"/>
                          <w:spacing w:val="48"/>
                          <w:sz w:val="18"/>
                          <w:szCs w:val="18"/>
                        </w:rPr>
                        <w:t xml:space="preserve"> </w:t>
                      </w:r>
                      <w:r>
                        <w:rPr>
                          <w:rFonts w:ascii="宋体" w:hAnsi="宋体" w:eastAsia="宋体" w:cs="宋体"/>
                          <w:color w:val="FF0000"/>
                          <w:spacing w:val="-11"/>
                          <w:sz w:val="18"/>
                          <w:szCs w:val="18"/>
                        </w:rPr>
                        <w:t>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特殊情况也可宽9.00cm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w:t>
                      </w:r>
                      <w:r>
                        <w:rPr>
                          <w:rFonts w:hint="eastAsia" w:ascii="宋体" w:hAnsi="宋体" w:cs="宋体"/>
                          <w:color w:val="FF0000"/>
                          <w:spacing w:val="-3"/>
                          <w:sz w:val="18"/>
                          <w:szCs w:val="18"/>
                          <w:lang w:eastAsia="zh-CN"/>
                        </w:rPr>
                        <w:t>，</w:t>
                      </w:r>
                      <w:r>
                        <w:rPr>
                          <w:rFonts w:ascii="宋体" w:hAnsi="宋体" w:eastAsia="宋体" w:cs="宋体"/>
                          <w:color w:val="FF0000"/>
                          <w:spacing w:val="-3"/>
                          <w:sz w:val="18"/>
                          <w:szCs w:val="18"/>
                        </w:rPr>
                        <w:t>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v:textbox>
              </v:shape>
            </w:pict>
          </mc:Fallback>
        </mc:AlternateContent>
      </w:r>
      <w:r>
        <w:rPr>
          <w:rFonts w:hint="eastAsia" w:eastAsia="宋体"/>
          <w:lang w:val="en-US" w:eastAsia="zh-CN"/>
        </w:rPr>
        <w:drawing>
          <wp:inline distT="0" distB="0" distL="114300" distR="114300">
            <wp:extent cx="3239770" cy="3254375"/>
            <wp:effectExtent l="0" t="0" r="17780" b="3175"/>
            <wp:docPr id="3" name="图片 3" descr="微信图片_202204061556041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204061556041 - 副本"/>
                    <pic:cNvPicPr>
                      <a:picLocks noChangeAspect="1"/>
                    </pic:cNvPicPr>
                  </pic:nvPicPr>
                  <pic:blipFill>
                    <a:blip r:embed="rId16"/>
                    <a:srcRect r="50109" b="49882"/>
                    <a:stretch>
                      <a:fillRect/>
                    </a:stretch>
                  </pic:blipFill>
                  <pic:spPr>
                    <a:xfrm>
                      <a:off x="0" y="0"/>
                      <a:ext cx="3239770" cy="3254375"/>
                    </a:xfrm>
                    <a:prstGeom prst="rect">
                      <a:avLst/>
                    </a:prstGeom>
                  </pic:spPr>
                </pic:pic>
              </a:graphicData>
            </a:graphic>
          </wp:inline>
        </w:drawing>
      </w:r>
    </w:p>
    <w:p w14:paraId="7C95536D">
      <w:pPr>
        <w:pStyle w:val="7"/>
        <w:keepNext w:val="0"/>
        <w:keepLines w:val="0"/>
        <w:pageBreakBefore w:val="0"/>
        <w:widowControl w:val="0"/>
        <w:kinsoku/>
        <w:wordWrap/>
        <w:overflowPunct/>
        <w:topLinePunct w:val="0"/>
        <w:autoSpaceDE/>
        <w:autoSpaceDN/>
        <w:bidi w:val="0"/>
        <w:adjustRightInd w:val="0"/>
        <w:snapToGrid w:val="0"/>
        <w:spacing w:before="164" w:beforeLines="50" w:after="164" w:afterLines="50"/>
        <w:textAlignment w:val="auto"/>
        <w:rPr>
          <w:rFonts w:hint="eastAsia" w:ascii="黑体" w:hAnsi="黑体" w:eastAsia="黑体" w:cs="黑体"/>
          <w:sz w:val="24"/>
          <w:szCs w:val="24"/>
          <w:lang w:val="en-US" w:eastAsia="zh-CN"/>
        </w:rPr>
      </w:pPr>
      <w:r>
        <w:rPr>
          <w:rFonts w:hint="eastAsia" w:ascii="黑体" w:hAnsi="黑体" w:eastAsia="黑体" w:cs="黑体"/>
          <w:sz w:val="24"/>
          <w:szCs w:val="24"/>
        </w:rPr>
        <mc:AlternateContent>
          <mc:Choice Requires="wps">
            <w:drawing>
              <wp:anchor distT="0" distB="0" distL="114300" distR="114300" simplePos="0" relativeHeight="251688960" behindDoc="0" locked="0" layoutInCell="1" allowOverlap="1">
                <wp:simplePos x="0" y="0"/>
                <wp:positionH relativeFrom="column">
                  <wp:posOffset>4088765</wp:posOffset>
                </wp:positionH>
                <wp:positionV relativeFrom="paragraph">
                  <wp:posOffset>283210</wp:posOffset>
                </wp:positionV>
                <wp:extent cx="2154555" cy="904875"/>
                <wp:effectExtent l="335280" t="60325" r="24765" b="6350"/>
                <wp:wrapNone/>
                <wp:docPr id="70" name="圆角矩形标注 70"/>
                <wp:cNvGraphicFramePr/>
                <a:graphic xmlns:a="http://schemas.openxmlformats.org/drawingml/2006/main">
                  <a:graphicData uri="http://schemas.microsoft.com/office/word/2010/wordprocessingShape">
                    <wps:wsp>
                      <wps:cNvSpPr/>
                      <wps:spPr>
                        <a:xfrm>
                          <a:off x="0" y="0"/>
                          <a:ext cx="2154555" cy="904875"/>
                        </a:xfrm>
                        <a:prstGeom prst="wedgeRoundRectCallout">
                          <a:avLst>
                            <a:gd name="adj1" fmla="val -64414"/>
                            <a:gd name="adj2" fmla="val -5420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F0AB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21.95pt;margin-top:22.3pt;height:71.25pt;width:169.65pt;z-index:251688960;v-text-anchor:middle;mso-width-relative:page;mso-height-relative:page;" fillcolor="#FFFFFF [3212]" filled="t" stroked="t" coordsize="21600,21600" o:gfxdata="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C4CiINgAAAAK&#10;AQAADwAAAAAAAAABACAAAAAiAAAAZHJzL2Rvd25yZXYueG1sUEsBAhQAFAAAAAgAh07iQCWQiMHH&#10;AgAAlQUAAA4AAAAAAAAAAQAgAAAAJwEAAGRycy9lMm9Eb2MueG1sUEsFBgAAAAAGAAYAWQEAAGAG&#10;AAAAAA==&#10;" adj="-3113,-909,14400">
                <v:fill on="t" focussize="0,0"/>
                <v:stroke weight="1pt" color="#FF0000 [3204]" miterlimit="8" joinstyle="miter"/>
                <v:imagedata o:title=""/>
                <o:lock v:ext="edit" aspectratio="f"/>
                <v:textbox>
                  <w:txbxContent>
                    <w:p w14:paraId="276F0AB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v:textbox>
              </v:shape>
            </w:pict>
          </mc:Fallback>
        </mc:AlternateContent>
      </w:r>
      <w:r>
        <w:rPr>
          <w:rFonts w:hint="eastAsia" w:ascii="黑体" w:hAnsi="黑体" w:eastAsia="黑体" w:cs="黑体"/>
          <w:sz w:val="24"/>
          <w:szCs w:val="24"/>
        </w:rPr>
        <w:t>图1</w:t>
      </w:r>
      <w:r>
        <w:rPr>
          <w:rFonts w:hint="eastAsia" w:ascii="黑体" w:hAnsi="黑体" w:eastAsia="黑体" w:cs="黑体"/>
          <w:sz w:val="24"/>
          <w:szCs w:val="24"/>
          <w:lang w:val="en-US" w:eastAsia="zh-CN"/>
        </w:rPr>
        <w:t xml:space="preserve"> 幼儿园小朋友在自娱自乐</w:t>
      </w:r>
    </w:p>
    <w:p w14:paraId="2742B699">
      <w:pPr>
        <w:pStyle w:val="6"/>
        <w:keepNext/>
        <w:keepLines/>
        <w:pageBreakBefore w:val="0"/>
        <w:widowControl w:val="0"/>
        <w:numPr>
          <w:ilvl w:val="0"/>
          <w:numId w:val="3"/>
        </w:numPr>
        <w:kinsoku/>
        <w:wordWrap/>
        <w:overflowPunct/>
        <w:topLinePunct w:val="0"/>
        <w:autoSpaceDE/>
        <w:autoSpaceDN/>
        <w:bidi w:val="0"/>
        <w:adjustRightInd w:val="0"/>
        <w:snapToGrid w:val="0"/>
        <w:spacing w:before="327" w:beforeLines="100" w:after="327" w:afterLines="100" w:line="240" w:lineRule="auto"/>
        <w:ind w:left="425" w:leftChars="0" w:hanging="425" w:firstLineChars="0"/>
        <w:jc w:val="both"/>
        <w:textAlignment w:val="auto"/>
        <w:rPr>
          <w:rFonts w:hint="eastAsia"/>
          <w:lang w:val="en-US" w:eastAsia="zh-CN"/>
        </w:rPr>
      </w:pPr>
      <w:bookmarkStart w:id="36" w:name="_Toc25252"/>
      <w:bookmarkStart w:id="37" w:name="_Toc24630"/>
      <w:r>
        <w:rPr>
          <w:sz w:val="52"/>
        </w:rPr>
        <mc:AlternateContent>
          <mc:Choice Requires="wps">
            <w:drawing>
              <wp:anchor distT="0" distB="0" distL="114300" distR="114300" simplePos="0" relativeHeight="251707392" behindDoc="0" locked="0" layoutInCell="1" allowOverlap="1">
                <wp:simplePos x="0" y="0"/>
                <wp:positionH relativeFrom="column">
                  <wp:posOffset>891540</wp:posOffset>
                </wp:positionH>
                <wp:positionV relativeFrom="paragraph">
                  <wp:posOffset>431800</wp:posOffset>
                </wp:positionV>
                <wp:extent cx="1627505" cy="1155700"/>
                <wp:effectExtent l="6350" t="490220" r="23495" b="11430"/>
                <wp:wrapNone/>
                <wp:docPr id="4" name="圆角矩形标注 4"/>
                <wp:cNvGraphicFramePr/>
                <a:graphic xmlns:a="http://schemas.openxmlformats.org/drawingml/2006/main">
                  <a:graphicData uri="http://schemas.microsoft.com/office/word/2010/wordprocessingShape">
                    <wps:wsp>
                      <wps:cNvSpPr/>
                      <wps:spPr>
                        <a:xfrm>
                          <a:off x="0" y="0"/>
                          <a:ext cx="1627505" cy="1155700"/>
                        </a:xfrm>
                        <a:prstGeom prst="wedgeRoundRectCallout">
                          <a:avLst>
                            <a:gd name="adj1" fmla="val 13012"/>
                            <a:gd name="adj2" fmla="val -9098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C0C9A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b w:val="0"/>
                                <w:bCs w:val="0"/>
                                <w:spacing w:val="0"/>
                                <w:lang w:val="en-US"/>
                              </w:rPr>
                            </w:pPr>
                            <w:r>
                              <w:rPr>
                                <w:rFonts w:hint="eastAsia" w:ascii="宋体" w:hAnsi="宋体" w:eastAsia="宋体" w:cs="宋体"/>
                                <w:b w:val="0"/>
                                <w:bCs w:val="0"/>
                                <w:color w:val="FF0000"/>
                                <w:spacing w:val="0"/>
                                <w:sz w:val="18"/>
                                <w:szCs w:val="18"/>
                                <w:lang w:eastAsia="zh-CN"/>
                              </w:rPr>
                              <w:t>图：由“图”和从1开始的阿拉伯数字组成，例如“图1”“图2”“图3”等。图的编号应一直连续到文章结束。只有一幅图时，仍标为“图1”。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0.2pt;margin-top:34pt;height:91pt;width:128.15pt;z-index:251707392;v-text-anchor:middle;mso-width-relative:page;mso-height-relative:page;" fillcolor="#FFFFFF [3212]" filled="t" stroked="t" coordsize="21600,21600" o:gfxdata="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BRAvF52gAA&#10;AAoBAAAPAAAAAAAAAAEAIAAAACIAAABkcnMvZG93bnJldi54bWxQSwECFAAUAAAACACHTuJAFHSI&#10;b8cCAACTBQAADgAAAAAAAAABACAAAAApAQAAZHJzL2Uyb0RvYy54bWxQSwUGAAAAAAYABgBZAQAA&#10;YgYAAAAA&#10;" adj="13611,-8854,14400">
                <v:fill on="t" focussize="0,0"/>
                <v:stroke weight="1pt" color="#FF0000 [3204]" miterlimit="8" joinstyle="miter"/>
                <v:imagedata o:title=""/>
                <o:lock v:ext="edit" aspectratio="f"/>
                <v:textbox>
                  <w:txbxContent>
                    <w:p w14:paraId="2AC0C9A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b w:val="0"/>
                          <w:bCs w:val="0"/>
                          <w:spacing w:val="0"/>
                          <w:lang w:val="en-US"/>
                        </w:rPr>
                      </w:pPr>
                      <w:r>
                        <w:rPr>
                          <w:rFonts w:hint="eastAsia" w:ascii="宋体" w:hAnsi="宋体" w:eastAsia="宋体" w:cs="宋体"/>
                          <w:b w:val="0"/>
                          <w:bCs w:val="0"/>
                          <w:color w:val="FF0000"/>
                          <w:spacing w:val="0"/>
                          <w:sz w:val="18"/>
                          <w:szCs w:val="18"/>
                          <w:lang w:eastAsia="zh-CN"/>
                        </w:rPr>
                        <w:t>图：由“图”和从1开始的阿拉伯数字组成，例如“图1”“图2”“图3”等。图的编号应一直连续到文章结束。只有一幅图时，仍标为“图1”。</w:t>
                      </w:r>
                    </w:p>
                  </w:txbxContent>
                </v:textbox>
              </v:shape>
            </w:pict>
          </mc:Fallback>
        </mc:AlternateContent>
      </w:r>
      <w:r>
        <w:rPr>
          <w:rFonts w:hint="eastAsia"/>
          <w:lang w:val="en-US" w:eastAsia="zh-CN"/>
        </w:rPr>
        <w:t>教育性教学原则</w:t>
      </w:r>
      <w:bookmarkEnd w:id="36"/>
      <w:bookmarkEnd w:id="37"/>
    </w:p>
    <w:p w14:paraId="249EB3A3">
      <w:pPr>
        <w:bidi w:val="0"/>
        <w:spacing w:line="360" w:lineRule="auto"/>
        <w:ind w:firstLine="480" w:firstLineChars="200"/>
        <w:rPr>
          <w:rFonts w:hint="default"/>
          <w:lang w:val="en-US" w:eastAsia="zh-CN"/>
        </w:rPr>
      </w:pPr>
      <w:r>
        <w:rPr>
          <w:rFonts w:hint="default"/>
          <w:lang w:val="en-US" w:eastAsia="zh-CN"/>
        </w:rPr>
        <w:t>赫尔巴特把学校的工作归结为“教育性教学”，强调了任何教学都必须具有教育性，教学不能离开教育，同时要把教学作为道德教育的最主要手段，学校要把教育与教学融合起来，促进学校教育的发展。赫尔巴特在教育史上第一个明确提出了“教育性教学”理论，不仅论述了教学与教育的关系，而且为教育思想和教学实践提供了全新范例，对我国道德教育有重要</w:t>
      </w:r>
      <w:r>
        <w:rPr>
          <w:rFonts w:hint="eastAsia"/>
          <w:lang w:val="en-US" w:eastAsia="zh-CN"/>
        </w:rPr>
        <w:t>的</w:t>
      </w:r>
      <w:r>
        <w:rPr>
          <w:rFonts w:hint="default"/>
          <w:lang w:val="en-US" w:eastAsia="zh-CN"/>
        </w:rPr>
        <w:t>启示作用。</w:t>
      </w:r>
    </w:p>
    <w:p w14:paraId="3F7820F7">
      <w:pPr>
        <w:bidi w:val="0"/>
        <w:ind w:firstLine="480" w:firstLineChars="200"/>
        <w:rPr>
          <w:rFonts w:hint="eastAsia"/>
          <w:lang w:val="en-US" w:eastAsia="zh-CN"/>
        </w:rPr>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29EC5090">
      <w:pPr>
        <w:pStyle w:val="4"/>
        <w:keepNext/>
        <w:keepLines/>
        <w:pageBreakBefore w:val="0"/>
        <w:widowControl w:val="0"/>
        <w:kinsoku/>
        <w:wordWrap/>
        <w:overflowPunct/>
        <w:topLinePunct w:val="0"/>
        <w:autoSpaceDE/>
        <w:autoSpaceDN/>
        <w:bidi w:val="0"/>
        <w:adjustRightInd w:val="0"/>
        <w:snapToGrid w:val="0"/>
        <w:spacing w:before="979" w:beforeLines="300" w:after="653" w:afterLines="200" w:line="240" w:lineRule="auto"/>
        <w:textAlignment w:val="auto"/>
        <w:rPr>
          <w:rFonts w:hint="eastAsia"/>
          <w:lang w:val="en-US" w:eastAsia="zh-CN"/>
        </w:rPr>
      </w:pPr>
      <w:bookmarkStart w:id="38" w:name="_Toc165"/>
      <w:bookmarkStart w:id="39" w:name="_Toc19668"/>
      <w:r>
        <w:rPr>
          <w:rFonts w:hint="eastAsia"/>
          <w:lang w:val="en-US" w:eastAsia="zh-CN"/>
        </w:rPr>
        <w:t>三、研究设计</w:t>
      </w:r>
      <w:bookmarkEnd w:id="38"/>
      <w:bookmarkEnd w:id="39"/>
      <w:r>
        <w:rPr>
          <w:b/>
          <w:bCs w:val="0"/>
          <w:sz w:val="52"/>
        </w:rPr>
        <mc:AlternateContent>
          <mc:Choice Requires="wps">
            <w:drawing>
              <wp:anchor distT="0" distB="0" distL="114300" distR="114300" simplePos="0" relativeHeight="251722752" behindDoc="0" locked="0" layoutInCell="1" allowOverlap="1">
                <wp:simplePos x="0" y="0"/>
                <wp:positionH relativeFrom="column">
                  <wp:posOffset>3979545</wp:posOffset>
                </wp:positionH>
                <wp:positionV relativeFrom="paragraph">
                  <wp:posOffset>450850</wp:posOffset>
                </wp:positionV>
                <wp:extent cx="1670050" cy="906145"/>
                <wp:effectExtent l="629920" t="6350" r="24130" b="20955"/>
                <wp:wrapNone/>
                <wp:docPr id="34" name="圆角矩形标注 34"/>
                <wp:cNvGraphicFramePr/>
                <a:graphic xmlns:a="http://schemas.openxmlformats.org/drawingml/2006/main">
                  <a:graphicData uri="http://schemas.microsoft.com/office/word/2010/wordprocessingShape">
                    <wps:wsp>
                      <wps:cNvSpPr/>
                      <wps:spPr>
                        <a:xfrm>
                          <a:off x="0" y="0"/>
                          <a:ext cx="1670050" cy="906145"/>
                        </a:xfrm>
                        <a:prstGeom prst="wedgeRoundRectCallout">
                          <a:avLst>
                            <a:gd name="adj1" fmla="val -85696"/>
                            <a:gd name="adj2" fmla="val -2038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13803">
                            <w:pPr>
                              <w:ind w:left="0" w:leftChars="0" w:firstLine="0" w:firstLineChars="0"/>
                              <w:jc w:val="both"/>
                              <w:rPr>
                                <w:rFonts w:hint="eastAsia"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w:t>
                            </w:r>
                            <w:r>
                              <w:rPr>
                                <w:rFonts w:hint="eastAsia" w:ascii="宋体" w:hAnsi="宋体" w:eastAsia="宋体" w:cs="宋体"/>
                                <w:color w:val="FF0000"/>
                                <w:sz w:val="21"/>
                                <w:szCs w:val="21"/>
                                <w:lang w:val="en-US" w:eastAsia="zh-CN"/>
                              </w:rPr>
                              <w:t>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3.35pt;margin-top:35.5pt;height:71.35pt;width:131.5pt;z-index:251722752;v-text-anchor:middle;mso-width-relative:page;mso-height-relative:page;" fillcolor="#FFFFFF [3212]" filled="t" stroked="t" coordsize="21600,21600" o:gfxdata="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KSIpMHa&#10;AAAACgEAAA8AAAAAAAAAAQAgAAAAIgAAAGRycy9kb3ducmV2LnhtbFBLAQIUABQAAAAIAIdO4kBf&#10;IR7TyQIAAJUFAAAOAAAAAAAAAAEAIAAAACkBAABkcnMvZTJvRG9jLnhtbFBLBQYAAAAABgAGAFkB&#10;AABkBgAAAAA=&#10;" adj="-7710,6396,14400">
                <v:fill on="t" focussize="0,0"/>
                <v:stroke weight="1pt" color="#FF0000 [3204]" miterlimit="8" joinstyle="miter"/>
                <v:imagedata o:title=""/>
                <o:lock v:ext="edit" aspectratio="f"/>
                <v:textbox>
                  <w:txbxContent>
                    <w:p w14:paraId="7FF13803">
                      <w:pPr>
                        <w:ind w:left="0" w:leftChars="0" w:firstLine="0" w:firstLineChars="0"/>
                        <w:jc w:val="both"/>
                        <w:rPr>
                          <w:rFonts w:hint="eastAsia" w:ascii="宋体" w:hAnsi="宋体" w:eastAsia="宋体" w:cs="宋体"/>
                          <w:color w:val="FF0000"/>
                          <w:sz w:val="21"/>
                          <w:szCs w:val="21"/>
                          <w:lang w:val="en-US"/>
                        </w:rPr>
                      </w:pPr>
                      <w:r>
                        <w:rPr>
                          <w:rFonts w:hint="eastAsia" w:ascii="宋体" w:hAnsi="宋体" w:eastAsia="宋体" w:cs="宋体"/>
                          <w:color w:val="FF0000"/>
                          <w:sz w:val="18"/>
                          <w:szCs w:val="18"/>
                          <w:lang w:val="en-US" w:eastAsia="zh-CN"/>
                        </w:rPr>
                        <w:t>一级标题</w:t>
                      </w:r>
                      <w:r>
                        <w:rPr>
                          <w:rFonts w:hint="eastAsia" w:ascii="宋体" w:hAnsi="宋体" w:cs="宋体"/>
                          <w:color w:val="FF0000"/>
                          <w:sz w:val="18"/>
                          <w:szCs w:val="18"/>
                          <w:lang w:val="en-US" w:eastAsia="zh-CN"/>
                        </w:rPr>
                        <w:t>另起一页，</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w:t>
                      </w:r>
                      <w:r>
                        <w:rPr>
                          <w:rFonts w:hint="eastAsia" w:ascii="宋体" w:hAnsi="宋体" w:eastAsia="宋体" w:cs="宋体"/>
                          <w:color w:val="FF0000"/>
                          <w:sz w:val="21"/>
                          <w:szCs w:val="21"/>
                          <w:lang w:val="en-US" w:eastAsia="zh-CN"/>
                        </w:rPr>
                        <w:t>格</w:t>
                      </w:r>
                    </w:p>
                  </w:txbxContent>
                </v:textbox>
              </v:shape>
            </w:pict>
          </mc:Fallback>
        </mc:AlternateContent>
      </w:r>
    </w:p>
    <w:p w14:paraId="51A52B9F">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lang w:val="en-US" w:eastAsia="zh-CN"/>
        </w:rPr>
      </w:pPr>
      <w:bookmarkStart w:id="40" w:name="_Toc14018"/>
      <w:bookmarkStart w:id="41" w:name="_Toc9662"/>
      <w:r>
        <w:rPr>
          <w:rFonts w:hint="eastAsia"/>
          <w:lang w:val="en-US" w:eastAsia="zh-CN"/>
        </w:rPr>
        <w:t>（一</w:t>
      </w:r>
      <w:r>
        <w:rPr>
          <w:sz w:val="52"/>
        </w:rPr>
        <mc:AlternateContent>
          <mc:Choice Requires="wps">
            <w:drawing>
              <wp:anchor distT="0" distB="0" distL="114300" distR="114300" simplePos="0" relativeHeight="251723776" behindDoc="0" locked="0" layoutInCell="1" allowOverlap="1">
                <wp:simplePos x="0" y="0"/>
                <wp:positionH relativeFrom="column">
                  <wp:posOffset>-1011555</wp:posOffset>
                </wp:positionH>
                <wp:positionV relativeFrom="paragraph">
                  <wp:posOffset>777875</wp:posOffset>
                </wp:positionV>
                <wp:extent cx="1683385" cy="951230"/>
                <wp:effectExtent l="6350" t="609600" r="24765" b="20320"/>
                <wp:wrapNone/>
                <wp:docPr id="35" name="圆角矩形标注 35"/>
                <wp:cNvGraphicFramePr/>
                <a:graphic xmlns:a="http://schemas.openxmlformats.org/drawingml/2006/main">
                  <a:graphicData uri="http://schemas.microsoft.com/office/word/2010/wordprocessingShape">
                    <wps:wsp>
                      <wps:cNvSpPr/>
                      <wps:spPr>
                        <a:xfrm>
                          <a:off x="0" y="0"/>
                          <a:ext cx="1683385" cy="951230"/>
                        </a:xfrm>
                        <a:prstGeom prst="wedgeRoundRectCallout">
                          <a:avLst>
                            <a:gd name="adj1" fmla="val 35895"/>
                            <a:gd name="adj2" fmla="val -11195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E8F3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7"/>
                                <w:sz w:val="18"/>
                                <w:szCs w:val="18"/>
                              </w:rPr>
                              <w:t xml:space="preserve"> </w:t>
                            </w:r>
                            <w:r>
                              <w:rPr>
                                <w:rFonts w:hint="eastAsia" w:ascii="宋体" w:hAnsi="宋体" w:eastAsia="宋体" w:cs="宋体"/>
                                <w:b w:val="0"/>
                                <w:bCs w:val="0"/>
                                <w:color w:val="FF0000"/>
                                <w:spacing w:val="-3"/>
                                <w:sz w:val="18"/>
                                <w:szCs w:val="18"/>
                              </w:rPr>
                              <w:t>3号加粗，段前段后空</w:t>
                            </w:r>
                            <w:r>
                              <w:rPr>
                                <w:rFonts w:hint="eastAsia" w:ascii="宋体" w:hAnsi="宋体" w:cs="宋体"/>
                                <w:b/>
                                <w:bCs/>
                                <w:color w:val="FF0000"/>
                                <w:spacing w:val="-23"/>
                                <w:sz w:val="18"/>
                                <w:szCs w:val="18"/>
                                <w:lang w:val="en-US" w:eastAsia="zh-CN"/>
                              </w:rPr>
                              <w:t>1.5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9.65pt;margin-top:61.25pt;height:74.9pt;width:132.55pt;z-index:251723776;v-text-anchor:middle;mso-width-relative:page;mso-height-relative:page;" fillcolor="#FFFFFF [3212]" filled="t" stroked="t" coordsize="21600,21600" o:gfxdata="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crEP&#10;ItkAAAAMAQAADwAAAAAAAAABACAAAAAiAAAAZHJzL2Rvd25yZXYueG1sUEsBAhQAFAAAAAgAh07i&#10;QH53BmXMAgAAlQUAAA4AAAAAAAAAAQAgAAAAKAEAAGRycy9lMm9Eb2MueG1sUEsFBgAAAAAGAAYA&#10;WQEAAGYGAAAAAA==&#10;" adj="18553,-13383,14400">
                <v:fill on="t" focussize="0,0"/>
                <v:stroke weight="1pt" color="#FF0000 [3204]" miterlimit="8" joinstyle="miter"/>
                <v:imagedata o:title=""/>
                <o:lock v:ext="edit" aspectratio="f"/>
                <v:textbox>
                  <w:txbxContent>
                    <w:p w14:paraId="66EE8F3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r>
                        <w:rPr>
                          <w:rFonts w:hint="eastAsia" w:ascii="宋体" w:hAnsi="宋体" w:eastAsia="宋体" w:cs="宋体"/>
                          <w:b w:val="0"/>
                          <w:bCs w:val="0"/>
                          <w:color w:val="FF0000"/>
                          <w:spacing w:val="-3"/>
                          <w:sz w:val="18"/>
                          <w:szCs w:val="18"/>
                          <w:lang w:eastAsia="zh-CN"/>
                        </w:rPr>
                        <w:t>二级标题</w:t>
                      </w:r>
                      <w:r>
                        <w:rPr>
                          <w:rFonts w:hint="eastAsia" w:ascii="宋体" w:hAnsi="宋体" w:eastAsia="宋体" w:cs="宋体"/>
                          <w:b w:val="0"/>
                          <w:bCs w:val="0"/>
                          <w:color w:val="FF0000"/>
                          <w:spacing w:val="-3"/>
                          <w:sz w:val="18"/>
                          <w:szCs w:val="18"/>
                        </w:rPr>
                        <w:t>小三号黑体加粗，单倍行距，首行不缩进，字母、阿拉伯数字为</w:t>
                      </w:r>
                      <w:r>
                        <w:rPr>
                          <w:rFonts w:hint="eastAsia" w:ascii="宋体" w:hAnsi="宋体" w:eastAsia="宋体" w:cs="宋体"/>
                          <w:b w:val="0"/>
                          <w:bCs w:val="0"/>
                          <w:color w:val="FF0000"/>
                          <w:spacing w:val="-16"/>
                          <w:sz w:val="18"/>
                          <w:szCs w:val="18"/>
                        </w:rPr>
                        <w:t xml:space="preserve"> </w:t>
                      </w:r>
                      <w:r>
                        <w:rPr>
                          <w:rFonts w:hint="eastAsia" w:ascii="宋体" w:hAnsi="宋体" w:eastAsia="宋体" w:cs="宋体"/>
                          <w:b w:val="0"/>
                          <w:bCs w:val="0"/>
                          <w:color w:val="FF0000"/>
                          <w:spacing w:val="-3"/>
                          <w:sz w:val="18"/>
                          <w:szCs w:val="18"/>
                        </w:rPr>
                        <w:t>Times</w:t>
                      </w:r>
                      <w:r>
                        <w:rPr>
                          <w:rFonts w:hint="eastAsia" w:ascii="宋体" w:hAnsi="宋体" w:eastAsia="宋体" w:cs="宋体"/>
                          <w:b w:val="0"/>
                          <w:bCs w:val="0"/>
                          <w:color w:val="FF0000"/>
                          <w:spacing w:val="-2"/>
                          <w:sz w:val="18"/>
                          <w:szCs w:val="18"/>
                        </w:rPr>
                        <w:t xml:space="preserve"> </w:t>
                      </w:r>
                      <w:r>
                        <w:rPr>
                          <w:rFonts w:hint="eastAsia" w:ascii="宋体" w:hAnsi="宋体" w:eastAsia="宋体" w:cs="宋体"/>
                          <w:b w:val="0"/>
                          <w:bCs w:val="0"/>
                          <w:color w:val="FF0000"/>
                          <w:spacing w:val="-3"/>
                          <w:sz w:val="18"/>
                          <w:szCs w:val="18"/>
                        </w:rPr>
                        <w:t>New</w:t>
                      </w:r>
                      <w:r>
                        <w:rPr>
                          <w:rFonts w:hint="eastAsia" w:ascii="宋体" w:hAnsi="宋体" w:eastAsia="宋体" w:cs="宋体"/>
                          <w:b w:val="0"/>
                          <w:bCs w:val="0"/>
                          <w:color w:val="FF0000"/>
                          <w:spacing w:val="3"/>
                          <w:w w:val="101"/>
                          <w:sz w:val="18"/>
                          <w:szCs w:val="18"/>
                        </w:rPr>
                        <w:t xml:space="preserve"> </w:t>
                      </w:r>
                      <w:r>
                        <w:rPr>
                          <w:rFonts w:hint="eastAsia" w:ascii="宋体" w:hAnsi="宋体" w:eastAsia="宋体" w:cs="宋体"/>
                          <w:b w:val="0"/>
                          <w:bCs w:val="0"/>
                          <w:color w:val="FF0000"/>
                          <w:spacing w:val="-3"/>
                          <w:sz w:val="18"/>
                          <w:szCs w:val="18"/>
                        </w:rPr>
                        <w:t>Roman</w:t>
                      </w:r>
                      <w:r>
                        <w:rPr>
                          <w:rFonts w:hint="eastAsia" w:ascii="宋体" w:hAnsi="宋体" w:eastAsia="宋体" w:cs="宋体"/>
                          <w:b w:val="0"/>
                          <w:bCs w:val="0"/>
                          <w:color w:val="FF0000"/>
                          <w:spacing w:val="11"/>
                          <w:w w:val="101"/>
                          <w:sz w:val="18"/>
                          <w:szCs w:val="18"/>
                        </w:rPr>
                        <w:t xml:space="preserve"> </w:t>
                      </w:r>
                      <w:r>
                        <w:rPr>
                          <w:rFonts w:hint="eastAsia" w:ascii="宋体" w:hAnsi="宋体" w:eastAsia="宋体" w:cs="宋体"/>
                          <w:b w:val="0"/>
                          <w:bCs w:val="0"/>
                          <w:color w:val="FF0000"/>
                          <w:spacing w:val="-3"/>
                          <w:sz w:val="18"/>
                          <w:szCs w:val="18"/>
                        </w:rPr>
                        <w:t>小</w:t>
                      </w:r>
                      <w:r>
                        <w:rPr>
                          <w:rFonts w:hint="eastAsia" w:ascii="宋体" w:hAnsi="宋体" w:eastAsia="宋体" w:cs="宋体"/>
                          <w:b w:val="0"/>
                          <w:bCs w:val="0"/>
                          <w:color w:val="FF0000"/>
                          <w:spacing w:val="-37"/>
                          <w:sz w:val="18"/>
                          <w:szCs w:val="18"/>
                        </w:rPr>
                        <w:t xml:space="preserve"> </w:t>
                      </w:r>
                      <w:r>
                        <w:rPr>
                          <w:rFonts w:hint="eastAsia" w:ascii="宋体" w:hAnsi="宋体" w:eastAsia="宋体" w:cs="宋体"/>
                          <w:b w:val="0"/>
                          <w:bCs w:val="0"/>
                          <w:color w:val="FF0000"/>
                          <w:spacing w:val="-3"/>
                          <w:sz w:val="18"/>
                          <w:szCs w:val="18"/>
                        </w:rPr>
                        <w:t>3号加粗，段前段后空</w:t>
                      </w:r>
                      <w:r>
                        <w:rPr>
                          <w:rFonts w:hint="eastAsia" w:ascii="宋体" w:hAnsi="宋体" w:cs="宋体"/>
                          <w:b/>
                          <w:bCs/>
                          <w:color w:val="FF0000"/>
                          <w:spacing w:val="-23"/>
                          <w:sz w:val="18"/>
                          <w:szCs w:val="18"/>
                          <w:lang w:val="en-US" w:eastAsia="zh-CN"/>
                        </w:rPr>
                        <w:t>1.5</w:t>
                      </w:r>
                      <w:r>
                        <w:rPr>
                          <w:rFonts w:hint="eastAsia" w:ascii="宋体" w:hAnsi="宋体" w:eastAsia="宋体" w:cs="宋体"/>
                          <w:b/>
                          <w:bCs/>
                          <w:color w:val="FF0000"/>
                          <w:spacing w:val="9"/>
                          <w:sz w:val="18"/>
                          <w:szCs w:val="18"/>
                        </w:rPr>
                        <w:t xml:space="preserve"> </w:t>
                      </w:r>
                      <w:r>
                        <w:rPr>
                          <w:rFonts w:hint="eastAsia" w:ascii="宋体" w:hAnsi="宋体" w:eastAsia="宋体" w:cs="宋体"/>
                          <w:b/>
                          <w:bCs/>
                          <w:color w:val="FF0000"/>
                          <w:spacing w:val="-3"/>
                          <w:sz w:val="18"/>
                          <w:szCs w:val="18"/>
                        </w:rPr>
                        <w:t>行</w:t>
                      </w:r>
                      <w:r>
                        <w:rPr>
                          <w:rFonts w:hint="eastAsia" w:ascii="宋体" w:hAnsi="宋体" w:eastAsia="宋体" w:cs="宋体"/>
                          <w:b w:val="0"/>
                          <w:bCs w:val="0"/>
                          <w:color w:val="FF0000"/>
                          <w:spacing w:val="-3"/>
                          <w:sz w:val="18"/>
                          <w:szCs w:val="18"/>
                          <w:lang w:eastAsia="zh-CN"/>
                        </w:rPr>
                        <w:t>，</w:t>
                      </w:r>
                      <w:r>
                        <w:rPr>
                          <w:rFonts w:hint="eastAsia" w:ascii="宋体" w:hAnsi="宋体" w:eastAsia="宋体" w:cs="宋体"/>
                          <w:b w:val="0"/>
                          <w:bCs w:val="0"/>
                          <w:color w:val="FF0000"/>
                          <w:sz w:val="18"/>
                          <w:szCs w:val="18"/>
                          <w:lang w:val="en-US" w:eastAsia="zh-CN"/>
                        </w:rPr>
                        <w:t>取消网格</w:t>
                      </w:r>
                    </w:p>
                  </w:txbxContent>
                </v:textbox>
              </v:shape>
            </w:pict>
          </mc:Fallback>
        </mc:AlternateContent>
      </w:r>
      <w:r>
        <w:rPr>
          <w:rFonts w:hint="eastAsia"/>
          <w:lang w:val="en-US" w:eastAsia="zh-CN"/>
        </w:rPr>
        <w:t>）研究思路</w:t>
      </w:r>
      <w:bookmarkEnd w:id="40"/>
      <w:bookmarkEnd w:id="41"/>
    </w:p>
    <w:p w14:paraId="551C5B98">
      <w:pPr>
        <w:bidi w:val="0"/>
        <w:spacing w:line="360" w:lineRule="auto"/>
        <w:ind w:left="0" w:leftChars="0" w:firstLine="520" w:firstLineChars="100"/>
        <w:rPr>
          <w:rFonts w:hint="default"/>
          <w:lang w:val="en-US" w:eastAsia="zh-CN"/>
        </w:rPr>
      </w:pPr>
      <w:r>
        <w:rPr>
          <w:sz w:val="52"/>
        </w:rPr>
        <mc:AlternateContent>
          <mc:Choice Requires="wps">
            <w:drawing>
              <wp:anchor distT="0" distB="0" distL="114300" distR="114300" simplePos="0" relativeHeight="251721728" behindDoc="0" locked="0" layoutInCell="1" allowOverlap="1">
                <wp:simplePos x="0" y="0"/>
                <wp:positionH relativeFrom="column">
                  <wp:posOffset>4538345</wp:posOffset>
                </wp:positionH>
                <wp:positionV relativeFrom="paragraph">
                  <wp:posOffset>1745615</wp:posOffset>
                </wp:positionV>
                <wp:extent cx="1686560" cy="1311910"/>
                <wp:effectExtent l="92075" t="6350" r="12065" b="339090"/>
                <wp:wrapNone/>
                <wp:docPr id="28" name="圆角矩形标注 28"/>
                <wp:cNvGraphicFramePr/>
                <a:graphic xmlns:a="http://schemas.openxmlformats.org/drawingml/2006/main">
                  <a:graphicData uri="http://schemas.microsoft.com/office/word/2010/wordprocessingShape">
                    <wps:wsp>
                      <wps:cNvSpPr/>
                      <wps:spPr>
                        <a:xfrm>
                          <a:off x="0" y="0"/>
                          <a:ext cx="1686560" cy="1311910"/>
                        </a:xfrm>
                        <a:prstGeom prst="wedgeRoundRectCallout">
                          <a:avLst>
                            <a:gd name="adj1" fmla="val -53614"/>
                            <a:gd name="adj2" fmla="val 7352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298B79">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w:t>
                            </w:r>
                            <w:r>
                              <w:rPr>
                                <w:rFonts w:ascii="宋体" w:hAnsi="宋体" w:eastAsia="宋体" w:cs="宋体"/>
                                <w:color w:val="FF0000"/>
                                <w:spacing w:val="48"/>
                                <w:sz w:val="18"/>
                                <w:szCs w:val="18"/>
                              </w:rPr>
                              <w:t xml:space="preserve"> </w:t>
                            </w:r>
                            <w:r>
                              <w:rPr>
                                <w:rFonts w:ascii="宋体" w:hAnsi="宋体" w:eastAsia="宋体" w:cs="宋体"/>
                                <w:color w:val="FF0000"/>
                                <w:spacing w:val="-11"/>
                                <w:sz w:val="18"/>
                                <w:szCs w:val="18"/>
                              </w:rPr>
                              <w:t>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57.35pt;margin-top:137.45pt;height:103.3pt;width:132.8pt;z-index:251721728;v-text-anchor:middle;mso-width-relative:page;mso-height-relative:page;" fillcolor="#FFFFFF [3212]" filled="t" stroked="t" coordsize="21600,21600" o:gfxdata="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uEAD&#10;ZNwAAAALAQAADwAAAAAAAAABACAAAAAiAAAAZHJzL2Rvd25yZXYueG1sUEsBAhQAFAAAAAgAh07i&#10;QJi1smTJAgAAlQUAAA4AAAAAAAAAAQAgAAAAKwEAAGRycy9lMm9Eb2MueG1sUEsFBgAAAAAGAAYA&#10;WQEAAGYGAAAAAA==&#10;" adj="-781,26681,14400">
                <v:fill on="t" focussize="0,0"/>
                <v:stroke weight="1pt" color="#FF0000 [3204]" miterlimit="8" joinstyle="miter"/>
                <v:imagedata o:title=""/>
                <o:lock v:ext="edit" aspectratio="f"/>
                <v:textbox>
                  <w:txbxContent>
                    <w:p w14:paraId="1E298B79">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w:t>
                      </w:r>
                      <w:r>
                        <w:rPr>
                          <w:rFonts w:ascii="宋体" w:hAnsi="宋体" w:eastAsia="宋体" w:cs="宋体"/>
                          <w:color w:val="FF0000"/>
                          <w:spacing w:val="48"/>
                          <w:sz w:val="18"/>
                          <w:szCs w:val="18"/>
                        </w:rPr>
                        <w:t xml:space="preserve"> </w:t>
                      </w:r>
                      <w:r>
                        <w:rPr>
                          <w:rFonts w:ascii="宋体" w:hAnsi="宋体" w:eastAsia="宋体" w:cs="宋体"/>
                          <w:color w:val="FF0000"/>
                          <w:spacing w:val="-11"/>
                          <w:sz w:val="18"/>
                          <w:szCs w:val="18"/>
                        </w:rPr>
                        <w:t>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v:textbox>
              </v:shape>
            </w:pict>
          </mc:Fallback>
        </mc:AlternateContent>
      </w:r>
      <w:r>
        <w:rPr>
          <w:rFonts w:hint="eastAsia"/>
          <w:lang w:val="en-US" w:eastAsia="zh-CN"/>
        </w:rPr>
        <w:t>本研究结合教育学的研究方法，在对国内外文献整理的基础上，来确定本研究的研究问题。首先，梳理小学语文教学融入课程思政方面的相关文献，了解当前的研究现状；分析统编版小学语文教材内容中的思政教育元素与编排特点。其次，通过观察小学语文教学的课堂实录，总结小学语文教学融入课程思政的方式。再次，分析总结当前小学语文教学融入课程思政取得的成绩及存在的问题，并进行原因分析。最后，基于当前存在的问题，提出相应的在小学语文教学中融入课程思政教育的实施对策。（如图2）</w:t>
      </w:r>
    </w:p>
    <w:p w14:paraId="1138957A">
      <w:pPr>
        <w:pStyle w:val="2"/>
        <w:ind w:left="0" w:leftChars="0" w:firstLine="0" w:firstLineChars="0"/>
        <w:jc w:val="center"/>
      </w:pPr>
      <w:r>
        <w:drawing>
          <wp:inline distT="0" distB="0" distL="0" distR="0">
            <wp:extent cx="4098290" cy="2322830"/>
            <wp:effectExtent l="0" t="0" r="16510" b="1270"/>
            <wp:docPr id="72" name="IM 40"/>
            <wp:cNvGraphicFramePr/>
            <a:graphic xmlns:a="http://schemas.openxmlformats.org/drawingml/2006/main">
              <a:graphicData uri="http://schemas.openxmlformats.org/drawingml/2006/picture">
                <pic:pic xmlns:pic="http://schemas.openxmlformats.org/drawingml/2006/picture">
                  <pic:nvPicPr>
                    <pic:cNvPr id="72" name="IM 40"/>
                    <pic:cNvPicPr/>
                  </pic:nvPicPr>
                  <pic:blipFill>
                    <a:blip r:embed="rId17"/>
                    <a:stretch>
                      <a:fillRect/>
                    </a:stretch>
                  </pic:blipFill>
                  <pic:spPr>
                    <a:xfrm>
                      <a:off x="0" y="0"/>
                      <a:ext cx="4098290" cy="2322830"/>
                    </a:xfrm>
                    <a:prstGeom prst="rect">
                      <a:avLst/>
                    </a:prstGeom>
                  </pic:spPr>
                </pic:pic>
              </a:graphicData>
            </a:graphic>
          </wp:inline>
        </w:drawing>
      </w:r>
    </w:p>
    <w:p w14:paraId="26C93F96">
      <w:pPr>
        <w:pStyle w:val="7"/>
        <w:keepNext w:val="0"/>
        <w:keepLines w:val="0"/>
        <w:pageBreakBefore w:val="0"/>
        <w:widowControl w:val="0"/>
        <w:kinsoku/>
        <w:wordWrap/>
        <w:overflowPunct/>
        <w:topLinePunct w:val="0"/>
        <w:autoSpaceDE/>
        <w:autoSpaceDN/>
        <w:bidi w:val="0"/>
        <w:adjustRightInd w:val="0"/>
        <w:snapToGrid w:val="0"/>
        <w:spacing w:before="164" w:beforeLines="50" w:after="164" w:afterLines="50"/>
        <w:textAlignment w:val="auto"/>
        <w:rPr>
          <w:rFonts w:hint="eastAsia" w:ascii="黑体" w:hAnsi="黑体" w:eastAsia="黑体" w:cs="黑体"/>
          <w:lang w:val="en-US" w:eastAsia="zh-CN"/>
        </w:rPr>
      </w:pPr>
      <w:r>
        <w:rPr>
          <w:rFonts w:hint="eastAsia" w:ascii="黑体" w:hAnsi="黑体" w:eastAsia="黑体" w:cs="黑体"/>
          <w:sz w:val="24"/>
          <w:szCs w:val="24"/>
        </w:rPr>
        <mc:AlternateContent>
          <mc:Choice Requires="wps">
            <w:drawing>
              <wp:anchor distT="0" distB="0" distL="114300" distR="114300" simplePos="0" relativeHeight="251724800" behindDoc="0" locked="0" layoutInCell="1" allowOverlap="1">
                <wp:simplePos x="0" y="0"/>
                <wp:positionH relativeFrom="column">
                  <wp:posOffset>3422015</wp:posOffset>
                </wp:positionH>
                <wp:positionV relativeFrom="paragraph">
                  <wp:posOffset>270510</wp:posOffset>
                </wp:positionV>
                <wp:extent cx="2154555" cy="809625"/>
                <wp:effectExtent l="336550" t="55880" r="23495" b="10795"/>
                <wp:wrapNone/>
                <wp:docPr id="42" name="圆角矩形标注 42"/>
                <wp:cNvGraphicFramePr/>
                <a:graphic xmlns:a="http://schemas.openxmlformats.org/drawingml/2006/main">
                  <a:graphicData uri="http://schemas.microsoft.com/office/word/2010/wordprocessingShape">
                    <wps:wsp>
                      <wps:cNvSpPr/>
                      <wps:spPr>
                        <a:xfrm>
                          <a:off x="0" y="0"/>
                          <a:ext cx="2154555" cy="809625"/>
                        </a:xfrm>
                        <a:prstGeom prst="wedgeRoundRectCallout">
                          <a:avLst>
                            <a:gd name="adj1" fmla="val -64414"/>
                            <a:gd name="adj2" fmla="val -5420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4400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9.45pt;margin-top:21.3pt;height:63.75pt;width:169.65pt;z-index:251724800;v-text-anchor:middle;mso-width-relative:page;mso-height-relative:page;" fillcolor="#FFFFFF [3212]" filled="t" stroked="t" coordsize="21600,21600" o:gfxdata="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7yd81dcAAAAK&#10;AQAADwAAAAAAAAABACAAAAAiAAAAZHJzL2Rvd25yZXYueG1sUEsBAhQAFAAAAAgAh07iQP7lWerI&#10;AgAAlQUAAA4AAAAAAAAAAQAgAAAAJgEAAGRycy9lMm9Eb2MueG1sUEsFBgAAAAAGAAYAWQEAAGAG&#10;AAAAAA==&#10;" adj="-3113,-909,14400">
                <v:fill on="t" focussize="0,0"/>
                <v:stroke weight="1pt" color="#FF0000 [3204]" miterlimit="8" joinstyle="miter"/>
                <v:imagedata o:title=""/>
                <o:lock v:ext="edit" aspectratio="f"/>
                <v:textbox>
                  <w:txbxContent>
                    <w:p w14:paraId="73E4400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v:textbox>
              </v:shape>
            </w:pict>
          </mc:Fallback>
        </mc:AlternateContent>
      </w:r>
      <w:r>
        <w:rPr>
          <w:rFonts w:hint="eastAsia" w:ascii="黑体" w:hAnsi="黑体" w:eastAsia="黑体" w:cs="黑体"/>
          <w:sz w:val="24"/>
          <w:lang w:eastAsia="zh-CN"/>
        </w:rPr>
        <w:t>图</w:t>
      </w:r>
      <w:r>
        <w:rPr>
          <w:rFonts w:hint="eastAsia" w:ascii="黑体" w:hAnsi="黑体" w:eastAsia="黑体" w:cs="黑体"/>
          <w:sz w:val="24"/>
          <w:lang w:val="en-US" w:eastAsia="zh-CN"/>
        </w:rPr>
        <w:t>2 柱状图</w:t>
      </w:r>
    </w:p>
    <w:p w14:paraId="07332C7C">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lang w:val="en-US" w:eastAsia="zh-CN"/>
        </w:rPr>
      </w:pPr>
      <w:bookmarkStart w:id="42" w:name="_Toc189"/>
      <w:bookmarkStart w:id="43" w:name="_Toc4771"/>
      <w:r>
        <w:rPr>
          <w:rFonts w:hint="eastAsia"/>
          <w:lang w:val="en-US" w:eastAsia="zh-CN"/>
        </w:rPr>
        <w:t>（二）研究内容</w:t>
      </w:r>
      <w:bookmarkEnd w:id="42"/>
      <w:bookmarkEnd w:id="43"/>
    </w:p>
    <w:p w14:paraId="1E905BDC">
      <w:pPr>
        <w:bidi w:val="0"/>
        <w:spacing w:line="360" w:lineRule="auto"/>
        <w:ind w:firstLine="480" w:firstLineChars="200"/>
        <w:rPr>
          <w:rFonts w:hint="eastAsia"/>
          <w:lang w:val="en-US" w:eastAsia="zh-CN"/>
        </w:rPr>
      </w:pPr>
      <w:r>
        <w:rPr>
          <w:rFonts w:hint="eastAsia"/>
          <w:lang w:val="en-US" w:eastAsia="zh-CN"/>
        </w:rPr>
        <w:t>本研究拟深入分析现行统编版小学语文1-6年级教材12册，总结思政教育元素的编排特点；再观察小学语文教学的课堂实录，总结小学语文教学融合课程思政的方式，归纳出目前两者相结合的类型，总结优势；同时发现其中存在的问题，提出相应地对策与改进建议。</w:t>
      </w:r>
    </w:p>
    <w:p w14:paraId="605F4325">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lang w:val="en-US" w:eastAsia="zh-CN"/>
        </w:rPr>
      </w:pPr>
      <w:bookmarkStart w:id="44" w:name="_Toc18376"/>
      <w:bookmarkStart w:id="45" w:name="_Toc10554"/>
      <w:r>
        <w:rPr>
          <w:rFonts w:hint="eastAsia"/>
          <w:lang w:val="en-US" w:eastAsia="zh-CN"/>
        </w:rPr>
        <w:t>（三）研究方法</w:t>
      </w:r>
      <w:bookmarkEnd w:id="44"/>
      <w:bookmarkEnd w:id="45"/>
    </w:p>
    <w:p w14:paraId="4CC86E3D">
      <w:pPr>
        <w:pStyle w:val="6"/>
        <w:keepNext/>
        <w:keepLines/>
        <w:pageBreakBefore w:val="0"/>
        <w:widowControl w:val="0"/>
        <w:kinsoku/>
        <w:wordWrap/>
        <w:overflowPunct/>
        <w:topLinePunct w:val="0"/>
        <w:autoSpaceDE/>
        <w:autoSpaceDN/>
        <w:bidi w:val="0"/>
        <w:adjustRightInd w:val="0"/>
        <w:snapToGrid w:val="0"/>
        <w:spacing w:before="327" w:beforeLines="100" w:after="327" w:afterLines="100"/>
        <w:textAlignment w:val="auto"/>
        <w:rPr>
          <w:rFonts w:hint="eastAsia"/>
          <w:lang w:val="en-US" w:eastAsia="zh-CN"/>
        </w:rPr>
      </w:pPr>
      <w:bookmarkStart w:id="46" w:name="_Toc1510"/>
      <w:bookmarkStart w:id="47" w:name="_Toc16658"/>
      <w:r>
        <w:rPr>
          <w:rFonts w:hint="eastAsia"/>
          <w:lang w:val="en-US" w:eastAsia="zh-CN"/>
        </w:rPr>
        <w:t>1. 文本分析法</w:t>
      </w:r>
      <w:bookmarkEnd w:id="46"/>
      <w:bookmarkEnd w:id="47"/>
    </w:p>
    <w:p w14:paraId="6B6B70CD">
      <w:pPr>
        <w:bidi w:val="0"/>
        <w:spacing w:line="360" w:lineRule="auto"/>
        <w:ind w:firstLine="480" w:firstLineChars="200"/>
        <w:rPr>
          <w:rFonts w:hint="eastAsia"/>
          <w:lang w:val="en-US" w:eastAsia="zh-CN"/>
        </w:rPr>
      </w:pPr>
      <w:r>
        <w:rPr>
          <w:rFonts w:hint="eastAsia"/>
          <w:lang w:val="en-US" w:eastAsia="zh-CN"/>
        </w:rPr>
        <w:t>文本分析法基本内涵是从文本表层深入到深层，从而挖掘不能被普通阅读所把握的深层含义。在思想政治理论课教学中对教材文本由浅入深进行细致的解读，可促使教材优势向教学优势转变。</w:t>
      </w:r>
    </w:p>
    <w:p w14:paraId="2CB94FA4">
      <w:pPr>
        <w:bidi w:val="0"/>
        <w:spacing w:line="360" w:lineRule="auto"/>
        <w:ind w:firstLine="1040" w:firstLineChars="200"/>
        <w:rPr>
          <w:rFonts w:hint="eastAsia"/>
          <w:lang w:val="en-US" w:eastAsia="zh-CN"/>
        </w:rPr>
      </w:pPr>
      <w:r>
        <w:rPr>
          <w:sz w:val="52"/>
        </w:rPr>
        <mc:AlternateContent>
          <mc:Choice Requires="wps">
            <w:drawing>
              <wp:anchor distT="0" distB="0" distL="114300" distR="114300" simplePos="0" relativeHeight="251725824" behindDoc="0" locked="0" layoutInCell="1" allowOverlap="1">
                <wp:simplePos x="0" y="0"/>
                <wp:positionH relativeFrom="column">
                  <wp:posOffset>4738370</wp:posOffset>
                </wp:positionH>
                <wp:positionV relativeFrom="paragraph">
                  <wp:posOffset>996315</wp:posOffset>
                </wp:positionV>
                <wp:extent cx="1686560" cy="1311910"/>
                <wp:effectExtent l="92075" t="6350" r="12065" b="339090"/>
                <wp:wrapNone/>
                <wp:docPr id="49" name="圆角矩形标注 49"/>
                <wp:cNvGraphicFramePr/>
                <a:graphic xmlns:a="http://schemas.openxmlformats.org/drawingml/2006/main">
                  <a:graphicData uri="http://schemas.microsoft.com/office/word/2010/wordprocessingShape">
                    <wps:wsp>
                      <wps:cNvSpPr/>
                      <wps:spPr>
                        <a:xfrm>
                          <a:off x="0" y="0"/>
                          <a:ext cx="1686560" cy="1311910"/>
                        </a:xfrm>
                        <a:prstGeom prst="wedgeRoundRectCallout">
                          <a:avLst>
                            <a:gd name="adj1" fmla="val -53614"/>
                            <a:gd name="adj2" fmla="val 7352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D40A0D">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73.1pt;margin-top:78.45pt;height:103.3pt;width:132.8pt;z-index:251725824;v-text-anchor:middle;mso-width-relative:page;mso-height-relative:page;" fillcolor="#FFFFFF [3212]" filled="t" stroked="t" coordsize="21600,21600" o:gfxdata="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C6nIPA&#10;2wAAAAwBAAAPAAAAAAAAAAEAIAAAACIAAABkcnMvZG93bnJldi54bWxQSwECFAAUAAAACACHTuJA&#10;zzkTZskCAACVBQAADgAAAAAAAAABACAAAAAqAQAAZHJzL2Uyb0RvYy54bWxQSwUGAAAAAAYABgBZ&#10;AQAAZQYAAAAA&#10;" adj="-781,26681,14400">
                <v:fill on="t" focussize="0,0"/>
                <v:stroke weight="1pt" color="#FF0000 [3204]" miterlimit="8" joinstyle="miter"/>
                <v:imagedata o:title=""/>
                <o:lock v:ext="edit" aspectratio="f"/>
                <v:textbox>
                  <w:txbxContent>
                    <w:p w14:paraId="45D40A0D">
                      <w:pPr>
                        <w:spacing w:before="20" w:line="240" w:lineRule="auto"/>
                        <w:ind w:left="0" w:leftChars="0" w:firstLine="0" w:firstLineChars="0"/>
                        <w:rPr>
                          <w:rFonts w:hint="default"/>
                          <w:lang w:val="en-US"/>
                        </w:rPr>
                      </w:pPr>
                      <w:r>
                        <w:rPr>
                          <w:rFonts w:ascii="宋体" w:hAnsi="宋体" w:eastAsia="宋体" w:cs="宋体"/>
                          <w:color w:val="FF0000"/>
                          <w:spacing w:val="-11"/>
                          <w:sz w:val="18"/>
                          <w:szCs w:val="18"/>
                        </w:rPr>
                        <w:t>插图：大小一般为宽</w:t>
                      </w:r>
                      <w:r>
                        <w:rPr>
                          <w:rFonts w:ascii="宋体" w:hAnsi="宋体" w:eastAsia="宋体" w:cs="宋体"/>
                          <w:color w:val="FF0000"/>
                          <w:spacing w:val="-36"/>
                          <w:sz w:val="18"/>
                          <w:szCs w:val="18"/>
                        </w:rPr>
                        <w:t xml:space="preserve"> </w:t>
                      </w:r>
                      <w:r>
                        <w:rPr>
                          <w:rFonts w:ascii="宋体" w:hAnsi="宋体" w:eastAsia="宋体" w:cs="宋体"/>
                          <w:color w:val="FF0000"/>
                          <w:spacing w:val="-11"/>
                          <w:sz w:val="18"/>
                          <w:szCs w:val="18"/>
                        </w:rPr>
                        <w:t>6.67cm</w:t>
                      </w:r>
                      <w:r>
                        <w:rPr>
                          <w:rFonts w:ascii="宋体" w:hAnsi="宋体" w:eastAsia="宋体" w:cs="宋体"/>
                          <w:color w:val="FF0000"/>
                          <w:spacing w:val="33"/>
                          <w:sz w:val="18"/>
                          <w:szCs w:val="18"/>
                        </w:rPr>
                        <w:t xml:space="preserve"> </w:t>
                      </w:r>
                      <w:r>
                        <w:rPr>
                          <w:rFonts w:ascii="宋体" w:hAnsi="宋体" w:eastAsia="宋体" w:cs="宋体"/>
                          <w:color w:val="FF0000"/>
                          <w:spacing w:val="-11"/>
                          <w:sz w:val="18"/>
                          <w:szCs w:val="18"/>
                        </w:rPr>
                        <w:t>×高</w:t>
                      </w:r>
                      <w:r>
                        <w:rPr>
                          <w:rFonts w:hint="eastAsia" w:ascii="宋体" w:hAnsi="宋体" w:cs="宋体"/>
                          <w:color w:val="FF0000"/>
                          <w:spacing w:val="-3"/>
                          <w:sz w:val="18"/>
                          <w:szCs w:val="18"/>
                          <w:lang w:val="en-US" w:eastAsia="zh-CN"/>
                        </w:rPr>
                        <w:t>5</w:t>
                      </w:r>
                      <w:r>
                        <w:rPr>
                          <w:rFonts w:ascii="宋体" w:hAnsi="宋体" w:eastAsia="宋体" w:cs="宋体"/>
                          <w:color w:val="FF0000"/>
                          <w:spacing w:val="-3"/>
                          <w:sz w:val="18"/>
                          <w:szCs w:val="18"/>
                        </w:rPr>
                        <w:t>.00cm</w:t>
                      </w:r>
                      <w:r>
                        <w:rPr>
                          <w:rFonts w:ascii="宋体" w:hAnsi="宋体" w:eastAsia="宋体" w:cs="宋体"/>
                          <w:color w:val="FF0000"/>
                          <w:spacing w:val="33"/>
                          <w:sz w:val="18"/>
                          <w:szCs w:val="18"/>
                        </w:rPr>
                        <w:t xml:space="preserve"> </w:t>
                      </w:r>
                      <w:r>
                        <w:rPr>
                          <w:rFonts w:hint="eastAsia" w:ascii="宋体" w:hAnsi="宋体" w:cs="宋体"/>
                          <w:color w:val="FF0000"/>
                          <w:spacing w:val="-3"/>
                          <w:sz w:val="18"/>
                          <w:szCs w:val="18"/>
                          <w:lang w:eastAsia="zh-CN"/>
                        </w:rPr>
                        <w:t>；</w:t>
                      </w:r>
                      <w:r>
                        <w:rPr>
                          <w:rFonts w:hint="eastAsia" w:ascii="宋体" w:hAnsi="宋体" w:cs="宋体"/>
                          <w:color w:val="FF0000"/>
                          <w:spacing w:val="-3"/>
                          <w:sz w:val="18"/>
                          <w:szCs w:val="18"/>
                          <w:lang w:val="en-US" w:eastAsia="zh-CN"/>
                        </w:rPr>
                        <w:t>宽9.00cm</w:t>
                      </w:r>
                      <w:r>
                        <w:rPr>
                          <w:rFonts w:ascii="宋体" w:hAnsi="宋体" w:eastAsia="宋体" w:cs="宋体"/>
                          <w:color w:val="FF0000"/>
                          <w:spacing w:val="-11"/>
                          <w:sz w:val="18"/>
                          <w:szCs w:val="18"/>
                        </w:rPr>
                        <w:t>×</w:t>
                      </w:r>
                      <w:r>
                        <w:rPr>
                          <w:rFonts w:ascii="宋体" w:hAnsi="宋体" w:eastAsia="宋体" w:cs="宋体"/>
                          <w:color w:val="FF0000"/>
                          <w:spacing w:val="-3"/>
                          <w:sz w:val="18"/>
                          <w:szCs w:val="18"/>
                        </w:rPr>
                        <w:t>高</w:t>
                      </w:r>
                      <w:r>
                        <w:rPr>
                          <w:rFonts w:ascii="宋体" w:hAnsi="宋体" w:eastAsia="宋体" w:cs="宋体"/>
                          <w:color w:val="FF0000"/>
                          <w:spacing w:val="-36"/>
                          <w:sz w:val="18"/>
                          <w:szCs w:val="18"/>
                        </w:rPr>
                        <w:t xml:space="preserve"> </w:t>
                      </w:r>
                      <w:r>
                        <w:rPr>
                          <w:rFonts w:ascii="宋体" w:hAnsi="宋体" w:eastAsia="宋体" w:cs="宋体"/>
                          <w:color w:val="FF0000"/>
                          <w:spacing w:val="-3"/>
                          <w:sz w:val="18"/>
                          <w:szCs w:val="18"/>
                        </w:rPr>
                        <w:t>6.75cm,或宽</w:t>
                      </w:r>
                      <w:r>
                        <w:rPr>
                          <w:rFonts w:ascii="宋体" w:hAnsi="宋体" w:eastAsia="宋体" w:cs="宋体"/>
                          <w:color w:val="FF0000"/>
                          <w:spacing w:val="-24"/>
                          <w:sz w:val="18"/>
                          <w:szCs w:val="18"/>
                        </w:rPr>
                        <w:t xml:space="preserve"> </w:t>
                      </w:r>
                      <w:r>
                        <w:rPr>
                          <w:rFonts w:ascii="宋体" w:hAnsi="宋体" w:eastAsia="宋体" w:cs="宋体"/>
                          <w:color w:val="FF0000"/>
                          <w:spacing w:val="-3"/>
                          <w:sz w:val="18"/>
                          <w:szCs w:val="18"/>
                        </w:rPr>
                        <w:t>13.5cm×高</w:t>
                      </w:r>
                      <w:r>
                        <w:rPr>
                          <w:rFonts w:ascii="宋体" w:hAnsi="宋体" w:eastAsia="宋体" w:cs="宋体"/>
                          <w:color w:val="FF0000"/>
                          <w:spacing w:val="-20"/>
                          <w:sz w:val="18"/>
                          <w:szCs w:val="18"/>
                        </w:rPr>
                        <w:t xml:space="preserve"> </w:t>
                      </w:r>
                      <w:r>
                        <w:rPr>
                          <w:rFonts w:ascii="宋体" w:hAnsi="宋体" w:eastAsia="宋体" w:cs="宋体"/>
                          <w:color w:val="FF0000"/>
                          <w:spacing w:val="-3"/>
                          <w:sz w:val="18"/>
                          <w:szCs w:val="18"/>
                        </w:rPr>
                        <w:t>9.00cm。总之,一篇论文中，</w:t>
                      </w:r>
                      <w:r>
                        <w:rPr>
                          <w:rFonts w:ascii="宋体" w:hAnsi="宋体" w:eastAsia="宋体" w:cs="宋体"/>
                          <w:color w:val="FF0000"/>
                          <w:spacing w:val="-5"/>
                          <w:sz w:val="18"/>
                          <w:szCs w:val="18"/>
                        </w:rPr>
                        <w:t>同类图片的大小应该一致，编排美</w:t>
                      </w:r>
                      <w:r>
                        <w:rPr>
                          <w:rFonts w:ascii="宋体" w:hAnsi="宋体" w:eastAsia="宋体" w:cs="宋体"/>
                          <w:color w:val="FF0000"/>
                          <w:spacing w:val="-2"/>
                          <w:sz w:val="18"/>
                          <w:szCs w:val="18"/>
                        </w:rPr>
                        <w:t>观、整齐</w:t>
                      </w:r>
                    </w:p>
                  </w:txbxContent>
                </v:textbox>
              </v:shape>
            </w:pict>
          </mc:Fallback>
        </mc:AlternateContent>
      </w:r>
      <w:r>
        <w:rPr>
          <w:rFonts w:hint="eastAsia"/>
          <w:lang w:val="en-US" w:eastAsia="zh-CN"/>
        </w:rPr>
        <w:t>本研究首先对小学语文教学与课程思政方面的相关文献进行分析，明确当前学界对这一理念的研究现状，然后再分析统编版小学语文教材中的思政教育元素，对教材进行一个整体剖析，为小学语文教学融入课程思政提供一定的理念和教材支持。（如图3）</w:t>
      </w:r>
    </w:p>
    <w:p w14:paraId="2AEECB51">
      <w:pPr>
        <w:pStyle w:val="2"/>
        <w:ind w:left="0" w:leftChars="0" w:firstLine="0" w:firstLineChars="0"/>
        <w:jc w:val="center"/>
      </w:pPr>
      <w:r>
        <w:drawing>
          <wp:inline distT="0" distB="0" distL="114300" distR="114300">
            <wp:extent cx="3905885" cy="2321560"/>
            <wp:effectExtent l="4445" t="5080" r="13970" b="16510"/>
            <wp:docPr id="5" name="图表 4" descr="7b0a202020202263686172745265734964223a20223230343734353231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D61947F">
      <w:pPr>
        <w:pStyle w:val="7"/>
        <w:keepNext w:val="0"/>
        <w:keepLines w:val="0"/>
        <w:pageBreakBefore w:val="0"/>
        <w:widowControl w:val="0"/>
        <w:kinsoku/>
        <w:wordWrap/>
        <w:overflowPunct/>
        <w:topLinePunct w:val="0"/>
        <w:autoSpaceDE/>
        <w:autoSpaceDN/>
        <w:bidi w:val="0"/>
        <w:adjustRightInd w:val="0"/>
        <w:snapToGrid w:val="0"/>
        <w:spacing w:before="164" w:beforeLines="50" w:after="164" w:afterLines="50"/>
        <w:textAlignment w:val="auto"/>
        <w:rPr>
          <w:rFonts w:hint="eastAsia" w:ascii="黑体" w:hAnsi="黑体" w:eastAsia="黑体" w:cs="黑体"/>
          <w:sz w:val="24"/>
          <w:lang w:val="en-US" w:eastAsia="zh-CN"/>
        </w:rPr>
      </w:pPr>
      <w:r>
        <w:rPr>
          <w:rFonts w:hint="eastAsia" w:ascii="黑体" w:hAnsi="黑体" w:eastAsia="黑体" w:cs="黑体"/>
          <w:sz w:val="24"/>
          <w:szCs w:val="24"/>
        </w:rPr>
        <mc:AlternateContent>
          <mc:Choice Requires="wps">
            <w:drawing>
              <wp:anchor distT="0" distB="0" distL="114300" distR="114300" simplePos="0" relativeHeight="251726848" behindDoc="0" locked="0" layoutInCell="1" allowOverlap="1">
                <wp:simplePos x="0" y="0"/>
                <wp:positionH relativeFrom="column">
                  <wp:posOffset>3488690</wp:posOffset>
                </wp:positionH>
                <wp:positionV relativeFrom="paragraph">
                  <wp:posOffset>124460</wp:posOffset>
                </wp:positionV>
                <wp:extent cx="2154555" cy="809625"/>
                <wp:effectExtent l="353060" t="6350" r="6985" b="22225"/>
                <wp:wrapNone/>
                <wp:docPr id="51" name="圆角矩形标注 51"/>
                <wp:cNvGraphicFramePr/>
                <a:graphic xmlns:a="http://schemas.openxmlformats.org/drawingml/2006/main">
                  <a:graphicData uri="http://schemas.microsoft.com/office/word/2010/wordprocessingShape">
                    <wps:wsp>
                      <wps:cNvSpPr/>
                      <wps:spPr>
                        <a:xfrm>
                          <a:off x="0" y="0"/>
                          <a:ext cx="2154555" cy="809625"/>
                        </a:xfrm>
                        <a:prstGeom prst="wedgeRoundRectCallout">
                          <a:avLst>
                            <a:gd name="adj1" fmla="val -65296"/>
                            <a:gd name="adj2" fmla="val -4011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C779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4.7pt;margin-top:9.8pt;height:63.75pt;width:169.65pt;z-index:251726848;v-text-anchor:middle;mso-width-relative:page;mso-height-relative:page;" fillcolor="#FFFFFF [3212]" filled="t" stroked="t" coordsize="21600,21600" o:gfxdata="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zjhIg2gAA&#10;AAoBAAAPAAAAAAAAAAEAIAAAACIAAABkcnMvZG93bnJldi54bWxQSwECFAAUAAAACACHTuJATo9j&#10;N8cCAACVBQAADgAAAAAAAAABACAAAAApAQAAZHJzL2Uyb0RvYy54bWxQSwUGAAAAAAYABgBZAQAA&#10;YgYAAAAA&#10;" adj="-3304,2135,14400">
                <v:fill on="t" focussize="0,0"/>
                <v:stroke weight="1pt" color="#FF0000 [3204]" miterlimit="8" joinstyle="miter"/>
                <v:imagedata o:title=""/>
                <o:lock v:ext="edit" aspectratio="f"/>
                <v:textbox>
                  <w:txbxContent>
                    <w:p w14:paraId="33C779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lang w:val="en-US"/>
                        </w:rPr>
                      </w:pPr>
                      <w:r>
                        <w:rPr>
                          <w:rFonts w:hint="eastAsia" w:ascii="宋体" w:hAnsi="宋体" w:eastAsia="宋体" w:cs="宋体"/>
                          <w:color w:val="FF0000"/>
                          <w:spacing w:val="-8"/>
                          <w:sz w:val="18"/>
                          <w:szCs w:val="18"/>
                          <w:lang w:eastAsia="zh-CN"/>
                        </w:rPr>
                        <w:t>图</w:t>
                      </w:r>
                      <w:r>
                        <w:rPr>
                          <w:rFonts w:hint="eastAsia" w:ascii="宋体" w:hAnsi="宋体" w:cs="宋体"/>
                          <w:color w:val="FF0000"/>
                          <w:spacing w:val="-8"/>
                          <w:sz w:val="18"/>
                          <w:szCs w:val="18"/>
                          <w:lang w:val="en-US" w:eastAsia="zh-CN"/>
                        </w:rPr>
                        <w:t>标题</w:t>
                      </w:r>
                      <w:r>
                        <w:rPr>
                          <w:rFonts w:ascii="宋体" w:hAnsi="宋体" w:eastAsia="宋体" w:cs="宋体"/>
                          <w:color w:val="FF0000"/>
                          <w:spacing w:val="-8"/>
                          <w:sz w:val="18"/>
                          <w:szCs w:val="18"/>
                        </w:rPr>
                        <w:t>位于</w:t>
                      </w:r>
                      <w:r>
                        <w:rPr>
                          <w:rFonts w:hint="eastAsia" w:ascii="宋体" w:hAnsi="宋体" w:eastAsia="宋体" w:cs="宋体"/>
                          <w:color w:val="FF0000"/>
                          <w:spacing w:val="-8"/>
                          <w:sz w:val="18"/>
                          <w:szCs w:val="18"/>
                          <w:lang w:eastAsia="zh-CN"/>
                        </w:rPr>
                        <w:t>图下</w:t>
                      </w:r>
                      <w:r>
                        <w:rPr>
                          <w:rFonts w:ascii="宋体" w:hAnsi="宋体" w:eastAsia="宋体" w:cs="宋体"/>
                          <w:color w:val="FF0000"/>
                          <w:spacing w:val="-8"/>
                          <w:sz w:val="18"/>
                          <w:szCs w:val="18"/>
                        </w:rPr>
                        <w:t>方，居中,</w:t>
                      </w:r>
                      <w:r>
                        <w:rPr>
                          <w:rFonts w:hint="eastAsia" w:ascii="宋体" w:hAnsi="宋体" w:cs="宋体"/>
                          <w:color w:val="FF0000"/>
                          <w:spacing w:val="-8"/>
                          <w:sz w:val="18"/>
                          <w:szCs w:val="18"/>
                          <w:lang w:eastAsia="zh-CN"/>
                        </w:rPr>
                        <w:t>黑体</w:t>
                      </w:r>
                      <w:r>
                        <w:rPr>
                          <w:rFonts w:ascii="宋体" w:hAnsi="宋体" w:eastAsia="宋体" w:cs="宋体"/>
                          <w:color w:val="FF0000"/>
                          <w:spacing w:val="-8"/>
                          <w:sz w:val="18"/>
                          <w:szCs w:val="18"/>
                        </w:rPr>
                        <w:t>小</w:t>
                      </w:r>
                      <w:r>
                        <w:rPr>
                          <w:rFonts w:ascii="宋体" w:hAnsi="宋体" w:eastAsia="宋体" w:cs="宋体"/>
                          <w:color w:val="FF0000"/>
                          <w:spacing w:val="-40"/>
                          <w:sz w:val="18"/>
                          <w:szCs w:val="18"/>
                        </w:rPr>
                        <w:t xml:space="preserve"> </w:t>
                      </w:r>
                      <w:r>
                        <w:rPr>
                          <w:rFonts w:ascii="宋体" w:hAnsi="宋体" w:eastAsia="宋体" w:cs="宋体"/>
                          <w:color w:val="FF0000"/>
                          <w:spacing w:val="-8"/>
                          <w:sz w:val="18"/>
                          <w:szCs w:val="18"/>
                        </w:rPr>
                        <w:t>4</w:t>
                      </w:r>
                      <w:r>
                        <w:rPr>
                          <w:rFonts w:ascii="宋体" w:hAnsi="宋体" w:eastAsia="宋体" w:cs="宋体"/>
                          <w:color w:val="FF0000"/>
                          <w:spacing w:val="-32"/>
                          <w:sz w:val="18"/>
                          <w:szCs w:val="18"/>
                        </w:rPr>
                        <w:t xml:space="preserve"> </w:t>
                      </w:r>
                      <w:r>
                        <w:rPr>
                          <w:rFonts w:ascii="宋体" w:hAnsi="宋体" w:eastAsia="宋体" w:cs="宋体"/>
                          <w:color w:val="FF0000"/>
                          <w:spacing w:val="-8"/>
                          <w:sz w:val="18"/>
                          <w:szCs w:val="18"/>
                        </w:rPr>
                        <w:t>号，</w:t>
                      </w:r>
                      <w:r>
                        <w:rPr>
                          <w:rFonts w:ascii="宋体" w:hAnsi="宋体" w:eastAsia="宋体" w:cs="宋体"/>
                          <w:color w:val="FF0000"/>
                          <w:spacing w:val="0"/>
                          <w:sz w:val="18"/>
                          <w:szCs w:val="18"/>
                        </w:rPr>
                        <w:t>段前段后</w:t>
                      </w:r>
                      <w:r>
                        <w:rPr>
                          <w:rFonts w:hint="eastAsia" w:ascii="宋体" w:hAnsi="宋体" w:cs="宋体"/>
                          <w:b/>
                          <w:bCs/>
                          <w:color w:val="FF0000"/>
                          <w:spacing w:val="0"/>
                          <w:sz w:val="18"/>
                          <w:szCs w:val="18"/>
                          <w:lang w:val="en-US" w:eastAsia="zh-CN"/>
                        </w:rPr>
                        <w:t>0.5</w:t>
                      </w:r>
                      <w:r>
                        <w:rPr>
                          <w:rFonts w:hint="eastAsia" w:ascii="宋体" w:hAnsi="宋体" w:eastAsia="宋体" w:cs="宋体"/>
                          <w:b/>
                          <w:bCs/>
                          <w:color w:val="FF0000"/>
                          <w:spacing w:val="0"/>
                          <w:sz w:val="18"/>
                          <w:szCs w:val="18"/>
                          <w:lang w:eastAsia="zh-CN"/>
                        </w:rPr>
                        <w:t>行</w:t>
                      </w:r>
                      <w:r>
                        <w:rPr>
                          <w:rFonts w:ascii="宋体" w:hAnsi="宋体" w:eastAsia="宋体" w:cs="宋体"/>
                          <w:color w:val="FF0000"/>
                          <w:spacing w:val="0"/>
                          <w:sz w:val="18"/>
                          <w:szCs w:val="18"/>
                        </w:rPr>
                        <w:t>，</w:t>
                      </w:r>
                      <w:r>
                        <w:rPr>
                          <w:rFonts w:hint="eastAsia" w:ascii="宋体" w:hAnsi="宋体" w:eastAsia="宋体" w:cs="宋体"/>
                          <w:color w:val="FF0000"/>
                          <w:spacing w:val="-13"/>
                          <w:sz w:val="18"/>
                          <w:szCs w:val="18"/>
                          <w:lang w:eastAsia="zh-CN"/>
                        </w:rPr>
                        <w:t>中文</w:t>
                      </w:r>
                      <w:r>
                        <w:rPr>
                          <w:rFonts w:hint="eastAsia" w:ascii="宋体" w:hAnsi="宋体" w:cs="宋体"/>
                          <w:color w:val="FF0000"/>
                          <w:spacing w:val="-13"/>
                          <w:sz w:val="18"/>
                          <w:szCs w:val="18"/>
                          <w:lang w:eastAsia="zh-CN"/>
                        </w:rPr>
                        <w:t>黑</w:t>
                      </w:r>
                      <w:r>
                        <w:rPr>
                          <w:rFonts w:hint="eastAsia" w:ascii="宋体" w:hAnsi="宋体" w:eastAsia="宋体" w:cs="宋体"/>
                          <w:color w:val="FF0000"/>
                          <w:spacing w:val="-13"/>
                          <w:sz w:val="18"/>
                          <w:szCs w:val="18"/>
                          <w:lang w:eastAsia="zh-CN"/>
                        </w:rPr>
                        <w:t>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cs="宋体"/>
                          <w:color w:val="FF0000"/>
                          <w:spacing w:val="-34"/>
                          <w:sz w:val="18"/>
                          <w:szCs w:val="18"/>
                          <w:lang w:val="en-US" w:eastAsia="zh-CN"/>
                        </w:rPr>
                        <w:t xml:space="preserve"> </w:t>
                      </w:r>
                      <w:r>
                        <w:rPr>
                          <w:rFonts w:ascii="宋体" w:hAnsi="宋体" w:eastAsia="宋体" w:cs="宋体"/>
                          <w:color w:val="FF0000"/>
                          <w:spacing w:val="-2"/>
                          <w:sz w:val="18"/>
                          <w:szCs w:val="18"/>
                        </w:rPr>
                        <w:t>小</w:t>
                      </w:r>
                      <w:r>
                        <w:rPr>
                          <w:rFonts w:ascii="宋体" w:hAnsi="宋体" w:eastAsia="宋体" w:cs="宋体"/>
                          <w:color w:val="FF0000"/>
                          <w:spacing w:val="-38"/>
                          <w:sz w:val="18"/>
                          <w:szCs w:val="18"/>
                        </w:rPr>
                        <w:t xml:space="preserve"> </w:t>
                      </w:r>
                      <w:r>
                        <w:rPr>
                          <w:rFonts w:ascii="宋体" w:hAnsi="宋体" w:eastAsia="宋体" w:cs="宋体"/>
                          <w:color w:val="FF0000"/>
                          <w:spacing w:val="-2"/>
                          <w:sz w:val="18"/>
                          <w:szCs w:val="18"/>
                        </w:rPr>
                        <w:t>4</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序与</w:t>
                      </w:r>
                      <w:r>
                        <w:rPr>
                          <w:rFonts w:hint="eastAsia" w:ascii="宋体" w:hAnsi="宋体" w:cs="宋体"/>
                          <w:color w:val="FF0000"/>
                          <w:spacing w:val="-2"/>
                          <w:sz w:val="18"/>
                          <w:szCs w:val="18"/>
                          <w:lang w:val="en-US" w:eastAsia="zh-CN"/>
                        </w:rPr>
                        <w:t>图</w:t>
                      </w:r>
                      <w:r>
                        <w:rPr>
                          <w:rFonts w:ascii="宋体" w:hAnsi="宋体" w:eastAsia="宋体" w:cs="宋体"/>
                          <w:color w:val="FF0000"/>
                          <w:spacing w:val="-2"/>
                          <w:sz w:val="18"/>
                          <w:szCs w:val="18"/>
                        </w:rPr>
                        <w:t>名空半字符</w:t>
                      </w:r>
                    </w:p>
                  </w:txbxContent>
                </v:textbox>
              </v:shape>
            </w:pict>
          </mc:Fallback>
        </mc:AlternateContent>
      </w:r>
      <w:r>
        <w:rPr>
          <w:rFonts w:hint="eastAsia" w:ascii="黑体" w:hAnsi="黑体" w:eastAsia="黑体" w:cs="黑体"/>
          <w:sz w:val="24"/>
          <w:lang w:eastAsia="zh-CN"/>
        </w:rPr>
        <w:t>图</w:t>
      </w:r>
      <w:r>
        <w:rPr>
          <w:rFonts w:hint="eastAsia" w:ascii="黑体" w:hAnsi="黑体" w:eastAsia="黑体" w:cs="黑体"/>
          <w:sz w:val="24"/>
          <w:lang w:val="en-US" w:eastAsia="zh-CN"/>
        </w:rPr>
        <w:t>3 饼状图</w:t>
      </w:r>
    </w:p>
    <w:p w14:paraId="2553CA74">
      <w:pPr>
        <w:pStyle w:val="6"/>
        <w:keepNext/>
        <w:keepLines/>
        <w:pageBreakBefore w:val="0"/>
        <w:widowControl w:val="0"/>
        <w:numPr>
          <w:ilvl w:val="0"/>
          <w:numId w:val="3"/>
        </w:numPr>
        <w:kinsoku/>
        <w:wordWrap/>
        <w:overflowPunct/>
        <w:topLinePunct w:val="0"/>
        <w:autoSpaceDE/>
        <w:autoSpaceDN/>
        <w:bidi w:val="0"/>
        <w:adjustRightInd w:val="0"/>
        <w:snapToGrid w:val="0"/>
        <w:spacing w:before="327" w:beforeLines="100" w:after="327" w:afterLines="100"/>
        <w:ind w:left="425" w:leftChars="0" w:hanging="425" w:firstLineChars="0"/>
        <w:textAlignment w:val="auto"/>
        <w:rPr>
          <w:rFonts w:hint="eastAsia"/>
          <w:lang w:val="en-US" w:eastAsia="zh-CN"/>
        </w:rPr>
      </w:pPr>
      <w:bookmarkStart w:id="48" w:name="_Toc19261"/>
      <w:bookmarkStart w:id="49" w:name="_Toc19552"/>
      <w:r>
        <w:rPr>
          <w:rFonts w:hint="eastAsia"/>
          <w:lang w:val="en-US" w:eastAsia="zh-CN"/>
        </w:rPr>
        <w:t>案例研究法</w:t>
      </w:r>
      <w:bookmarkEnd w:id="48"/>
      <w:bookmarkEnd w:id="49"/>
    </w:p>
    <w:p w14:paraId="7A4E9CC4">
      <w:pPr>
        <w:bidi w:val="0"/>
        <w:spacing w:line="360" w:lineRule="auto"/>
        <w:ind w:firstLine="480" w:firstLineChars="200"/>
        <w:rPr>
          <w:rFonts w:hint="eastAsia"/>
          <w:lang w:val="en-US" w:eastAsia="zh-CN"/>
        </w:rPr>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lang w:val="en-US" w:eastAsia="zh-CN"/>
        </w:rPr>
        <w:t>案例研究法，又被称为个案研究，是讨论为什么和怎么办问题的方法，它主要通过对情景的深厚描述来陈述和解释在现实中的现象，用厚实的描述来构建整体的图景。本研究通过观察小学语文课堂实录，以获取小学语文学科融入课程思政的建设情况。以统编版小学语文教材为基础，分析不同的课文在进行“课程思政”教学时采用的不同方式。总结可取经验和不足之处，并针对问题提出解决对策。以此来把握当前小学语文教学融入课程思政的现状及问题。</w:t>
      </w:r>
    </w:p>
    <w:p w14:paraId="6BDFCC74">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val="en-US" w:eastAsia="zh-CN"/>
        </w:rPr>
      </w:pPr>
      <w:bookmarkStart w:id="50" w:name="_Toc11839"/>
      <w:bookmarkStart w:id="51" w:name="_Toc22718"/>
      <w:r>
        <w:rPr>
          <w:sz w:val="52"/>
        </w:rPr>
        <mc:AlternateContent>
          <mc:Choice Requires="wps">
            <w:drawing>
              <wp:anchor distT="0" distB="0" distL="114300" distR="114300" simplePos="0" relativeHeight="251727872" behindDoc="0" locked="0" layoutInCell="1" allowOverlap="1">
                <wp:simplePos x="0" y="0"/>
                <wp:positionH relativeFrom="column">
                  <wp:posOffset>-608330</wp:posOffset>
                </wp:positionH>
                <wp:positionV relativeFrom="paragraph">
                  <wp:posOffset>294640</wp:posOffset>
                </wp:positionV>
                <wp:extent cx="2190115" cy="598170"/>
                <wp:effectExtent l="6350" t="6350" r="13335" b="367030"/>
                <wp:wrapNone/>
                <wp:docPr id="53" name="圆角矩形标注 53"/>
                <wp:cNvGraphicFramePr/>
                <a:graphic xmlns:a="http://schemas.openxmlformats.org/drawingml/2006/main">
                  <a:graphicData uri="http://schemas.microsoft.com/office/word/2010/wordprocessingShape">
                    <wps:wsp>
                      <wps:cNvSpPr/>
                      <wps:spPr>
                        <a:xfrm>
                          <a:off x="0" y="0"/>
                          <a:ext cx="2190115" cy="598170"/>
                        </a:xfrm>
                        <a:prstGeom prst="wedgeRoundRectCallout">
                          <a:avLst>
                            <a:gd name="adj1" fmla="val -6426"/>
                            <a:gd name="adj2" fmla="val 10912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7713A">
                            <w:pPr>
                              <w:ind w:left="0" w:leftChars="0" w:firstLine="0" w:firstLineChars="0"/>
                              <w:jc w:val="both"/>
                              <w:rPr>
                                <w:rFonts w:hint="default" w:ascii="宋体" w:hAnsi="宋体" w:eastAsia="宋体" w:cs="宋体"/>
                                <w:b/>
                                <w:bCs/>
                                <w:color w:val="FF0000"/>
                                <w:sz w:val="18"/>
                                <w:szCs w:val="18"/>
                                <w:lang w:val="en-US"/>
                              </w:rPr>
                            </w:pPr>
                            <w:r>
                              <w:rPr>
                                <w:rFonts w:hint="eastAsia" w:ascii="宋体" w:hAnsi="宋体" w:eastAsia="宋体" w:cs="宋体"/>
                                <w:b/>
                                <w:bCs/>
                                <w:color w:val="FF0000"/>
                                <w:sz w:val="18"/>
                                <w:szCs w:val="18"/>
                                <w:lang w:val="en-US" w:eastAsia="zh-CN"/>
                              </w:rPr>
                              <w:t>参考</w:t>
                            </w:r>
                            <w:r>
                              <w:rPr>
                                <w:rFonts w:hint="eastAsia" w:ascii="宋体" w:hAnsi="宋体" w:cs="宋体"/>
                                <w:b/>
                                <w:bCs/>
                                <w:color w:val="FF0000"/>
                                <w:sz w:val="18"/>
                                <w:szCs w:val="18"/>
                                <w:lang w:val="en-US" w:eastAsia="zh-CN"/>
                              </w:rPr>
                              <w:t>资料类别，（所有标红文字）不出现在论文参考文献中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7.9pt;margin-top:23.2pt;height:47.1pt;width:172.45pt;z-index:251727872;v-text-anchor:middle;mso-width-relative:page;mso-height-relative:page;" fillcolor="#FFFFFF [3212]" filled="t" stroked="t" coordsize="21600,21600" o:gfxdata="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JdmJtkA&#10;AAAKAQAADwAAAAAAAAABACAAAAAiAAAAZHJzL2Rvd25yZXYueG1sUEsBAhQAFAAAAAgAh07iQOFF&#10;tNTJAgAAlAUAAA4AAAAAAAAAAQAgAAAAKAEAAGRycy9lMm9Eb2MueG1sUEsFBgAAAAAGAAYAWQEA&#10;AGMGAAAAAA==&#10;" adj="9412,34372,14400">
                <v:fill on="t" focussize="0,0"/>
                <v:stroke weight="1pt" color="#FF0000 [3204]" miterlimit="8" joinstyle="miter"/>
                <v:imagedata o:title=""/>
                <o:lock v:ext="edit" aspectratio="f"/>
                <v:textbox>
                  <w:txbxContent>
                    <w:p w14:paraId="7CA7713A">
                      <w:pPr>
                        <w:ind w:left="0" w:leftChars="0" w:firstLine="0" w:firstLineChars="0"/>
                        <w:jc w:val="both"/>
                        <w:rPr>
                          <w:rFonts w:hint="default" w:ascii="宋体" w:hAnsi="宋体" w:eastAsia="宋体" w:cs="宋体"/>
                          <w:b/>
                          <w:bCs/>
                          <w:color w:val="FF0000"/>
                          <w:sz w:val="18"/>
                          <w:szCs w:val="18"/>
                          <w:lang w:val="en-US"/>
                        </w:rPr>
                      </w:pPr>
                      <w:r>
                        <w:rPr>
                          <w:rFonts w:hint="eastAsia" w:ascii="宋体" w:hAnsi="宋体" w:eastAsia="宋体" w:cs="宋体"/>
                          <w:b/>
                          <w:bCs/>
                          <w:color w:val="FF0000"/>
                          <w:sz w:val="18"/>
                          <w:szCs w:val="18"/>
                          <w:lang w:val="en-US" w:eastAsia="zh-CN"/>
                        </w:rPr>
                        <w:t>参考</w:t>
                      </w:r>
                      <w:r>
                        <w:rPr>
                          <w:rFonts w:hint="eastAsia" w:ascii="宋体" w:hAnsi="宋体" w:cs="宋体"/>
                          <w:b/>
                          <w:bCs/>
                          <w:color w:val="FF0000"/>
                          <w:sz w:val="18"/>
                          <w:szCs w:val="18"/>
                          <w:lang w:val="en-US" w:eastAsia="zh-CN"/>
                        </w:rPr>
                        <w:t>资料类别，（所有标红文字）不出现在论文参考文献中</w:t>
                      </w:r>
                    </w:p>
                  </w:txbxContent>
                </v:textbox>
              </v:shape>
            </w:pict>
          </mc:Fallback>
        </mc:AlternateContent>
      </w:r>
      <w:r>
        <w:rPr>
          <w:sz w:val="52"/>
        </w:rPr>
        <mc:AlternateContent>
          <mc:Choice Requires="wps">
            <w:drawing>
              <wp:anchor distT="0" distB="0" distL="114300" distR="114300" simplePos="0" relativeHeight="251698176" behindDoc="0" locked="0" layoutInCell="1" allowOverlap="1">
                <wp:simplePos x="0" y="0"/>
                <wp:positionH relativeFrom="column">
                  <wp:posOffset>3525520</wp:posOffset>
                </wp:positionH>
                <wp:positionV relativeFrom="paragraph">
                  <wp:posOffset>-95885</wp:posOffset>
                </wp:positionV>
                <wp:extent cx="2712720" cy="598170"/>
                <wp:effectExtent l="424815" t="6350" r="24765" b="233680"/>
                <wp:wrapNone/>
                <wp:docPr id="80" name="圆角矩形标注 80"/>
                <wp:cNvGraphicFramePr/>
                <a:graphic xmlns:a="http://schemas.openxmlformats.org/drawingml/2006/main">
                  <a:graphicData uri="http://schemas.microsoft.com/office/word/2010/wordprocessingShape">
                    <wps:wsp>
                      <wps:cNvSpPr/>
                      <wps:spPr>
                        <a:xfrm>
                          <a:off x="0" y="0"/>
                          <a:ext cx="2712720" cy="598170"/>
                        </a:xfrm>
                        <a:prstGeom prst="wedgeRoundRectCallout">
                          <a:avLst>
                            <a:gd name="adj1" fmla="val -63787"/>
                            <a:gd name="adj2" fmla="val 8524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0021FC">
                            <w:pPr>
                              <w:ind w:left="0" w:leftChars="0" w:firstLine="0" w:firstLineChars="0"/>
                              <w:jc w:val="both"/>
                              <w:rPr>
                                <w:rFonts w:hint="eastAsia" w:ascii="宋体" w:hAnsi="宋体" w:eastAsia="宋体" w:cs="宋体"/>
                                <w:b/>
                                <w:bCs/>
                                <w:color w:val="FF0000"/>
                                <w:sz w:val="18"/>
                                <w:szCs w:val="18"/>
                                <w:lang w:val="en-US"/>
                              </w:rPr>
                            </w:pPr>
                            <w:r>
                              <w:rPr>
                                <w:rFonts w:hint="eastAsia" w:ascii="宋体" w:hAnsi="宋体" w:eastAsia="宋体" w:cs="宋体"/>
                                <w:b/>
                                <w:bCs/>
                                <w:color w:val="FF0000"/>
                                <w:sz w:val="18"/>
                                <w:szCs w:val="18"/>
                                <w:lang w:val="en-US" w:eastAsia="zh-CN"/>
                              </w:rPr>
                              <w:t>参考文献另起一页</w:t>
                            </w:r>
                            <w:r>
                              <w:rPr>
                                <w:rFonts w:hint="eastAsia" w:ascii="宋体" w:hAnsi="宋体" w:cs="宋体"/>
                                <w:b/>
                                <w:bCs/>
                                <w:color w:val="FF0000"/>
                                <w:sz w:val="18"/>
                                <w:szCs w:val="18"/>
                                <w:lang w:val="en-US" w:eastAsia="zh-CN"/>
                              </w:rPr>
                              <w:t>,</w:t>
                            </w:r>
                            <w:r>
                              <w:rPr>
                                <w:rFonts w:hint="eastAsia" w:ascii="宋体" w:hAnsi="宋体" w:eastAsia="宋体" w:cs="宋体"/>
                                <w:b/>
                                <w:bCs/>
                                <w:color w:val="FF0000"/>
                                <w:sz w:val="18"/>
                                <w:szCs w:val="18"/>
                                <w:lang w:val="en-US" w:eastAsia="zh-CN"/>
                              </w:rPr>
                              <w:t>同一级标题</w:t>
                            </w:r>
                            <w:r>
                              <w:rPr>
                                <w:rFonts w:hint="eastAsia" w:ascii="宋体" w:hAnsi="宋体" w:cs="宋体"/>
                                <w:b/>
                                <w:bCs/>
                                <w:color w:val="FF0000"/>
                                <w:sz w:val="18"/>
                                <w:szCs w:val="18"/>
                                <w:lang w:val="en-US" w:eastAsia="zh-CN"/>
                              </w:rPr>
                              <w:t>,</w:t>
                            </w:r>
                            <w:r>
                              <w:rPr>
                                <w:rFonts w:hint="eastAsia" w:ascii="宋体" w:hAnsi="宋体" w:eastAsia="宋体" w:cs="宋体"/>
                                <w:b/>
                                <w:bCs/>
                                <w:color w:val="FF0000"/>
                                <w:sz w:val="18"/>
                                <w:szCs w:val="18"/>
                                <w:lang w:val="en-US" w:eastAsia="zh-CN"/>
                              </w:rPr>
                              <w:t>黑体三号</w:t>
                            </w:r>
                            <w:r>
                              <w:rPr>
                                <w:rFonts w:hint="eastAsia" w:ascii="宋体" w:hAnsi="宋体" w:cs="宋体"/>
                                <w:b/>
                                <w:bCs/>
                                <w:color w:val="FF0000"/>
                                <w:sz w:val="18"/>
                                <w:szCs w:val="18"/>
                                <w:lang w:val="en-US" w:eastAsia="zh-CN"/>
                              </w:rPr>
                              <w:t>加粗，</w:t>
                            </w:r>
                            <w:r>
                              <w:rPr>
                                <w:rFonts w:hint="eastAsia" w:ascii="宋体" w:hAnsi="宋体" w:eastAsia="宋体" w:cs="宋体"/>
                                <w:b/>
                                <w:bCs/>
                                <w:color w:val="FF0000"/>
                                <w:sz w:val="18"/>
                                <w:szCs w:val="18"/>
                                <w:lang w:val="en-US" w:eastAsia="zh-CN"/>
                              </w:rPr>
                              <w:t>居中单倍行距,段前</w:t>
                            </w:r>
                            <w:r>
                              <w:rPr>
                                <w:rFonts w:hint="eastAsia" w:ascii="宋体" w:hAnsi="宋体" w:cs="宋体"/>
                                <w:b/>
                                <w:bCs/>
                                <w:color w:val="FF0000"/>
                                <w:sz w:val="18"/>
                                <w:szCs w:val="18"/>
                                <w:lang w:val="en-US" w:eastAsia="zh-CN"/>
                              </w:rPr>
                              <w:t>3行，</w:t>
                            </w:r>
                            <w:r>
                              <w:rPr>
                                <w:rFonts w:hint="eastAsia" w:ascii="宋体" w:hAnsi="宋体" w:eastAsia="宋体" w:cs="宋体"/>
                                <w:b/>
                                <w:bCs/>
                                <w:color w:val="FF0000"/>
                                <w:sz w:val="18"/>
                                <w:szCs w:val="18"/>
                                <w:lang w:val="en-US" w:eastAsia="zh-CN"/>
                              </w:rPr>
                              <w:t>段后空</w:t>
                            </w:r>
                            <w:r>
                              <w:rPr>
                                <w:rFonts w:hint="eastAsia" w:ascii="宋体" w:hAnsi="宋体" w:cs="宋体"/>
                                <w:b/>
                                <w:bCs/>
                                <w:color w:val="FF0000"/>
                                <w:sz w:val="18"/>
                                <w:szCs w:val="18"/>
                                <w:lang w:val="en-US" w:eastAsia="zh-CN"/>
                              </w:rPr>
                              <w:t>2</w:t>
                            </w:r>
                            <w:r>
                              <w:rPr>
                                <w:rFonts w:hint="eastAsia" w:ascii="宋体" w:hAnsi="宋体" w:eastAsia="宋体" w:cs="宋体"/>
                                <w:b/>
                                <w:bCs/>
                                <w:color w:val="FF0000"/>
                                <w:sz w:val="18"/>
                                <w:szCs w:val="18"/>
                                <w:lang w:val="en-US" w:eastAsia="zh-CN"/>
                              </w:rPr>
                              <w:t>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7.6pt;margin-top:-7.55pt;height:47.1pt;width:213.6pt;z-index:251698176;v-text-anchor:middle;mso-width-relative:page;mso-height-relative:page;" fillcolor="#FFFFFF [3212]" filled="t" stroked="t" coordsize="21600,21600" o:gfxdata="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DoJ/tPXAAAACgEA&#10;AA8AAAAAAAAAAQAgAAAAIgAAAGRycy9kb3ducmV2LnhtbFBLAQIUABQAAAAIAIdO4kAsC0X5xgIA&#10;AJQFAAAOAAAAAAAAAAEAIAAAACYBAABkcnMvZTJvRG9jLnhtbFBLBQYAAAAABgAGAFkBAABeBgAA&#10;AAA=&#10;" adj="-2978,29213,14400">
                <v:fill on="t" focussize="0,0"/>
                <v:stroke weight="1pt" color="#FF0000 [3204]" miterlimit="8" joinstyle="miter"/>
                <v:imagedata o:title=""/>
                <o:lock v:ext="edit" aspectratio="f"/>
                <v:textbox>
                  <w:txbxContent>
                    <w:p w14:paraId="290021FC">
                      <w:pPr>
                        <w:ind w:left="0" w:leftChars="0" w:firstLine="0" w:firstLineChars="0"/>
                        <w:jc w:val="both"/>
                        <w:rPr>
                          <w:rFonts w:hint="eastAsia" w:ascii="宋体" w:hAnsi="宋体" w:eastAsia="宋体" w:cs="宋体"/>
                          <w:b/>
                          <w:bCs/>
                          <w:color w:val="FF0000"/>
                          <w:sz w:val="18"/>
                          <w:szCs w:val="18"/>
                          <w:lang w:val="en-US"/>
                        </w:rPr>
                      </w:pPr>
                      <w:r>
                        <w:rPr>
                          <w:rFonts w:hint="eastAsia" w:ascii="宋体" w:hAnsi="宋体" w:eastAsia="宋体" w:cs="宋体"/>
                          <w:b/>
                          <w:bCs/>
                          <w:color w:val="FF0000"/>
                          <w:sz w:val="18"/>
                          <w:szCs w:val="18"/>
                          <w:lang w:val="en-US" w:eastAsia="zh-CN"/>
                        </w:rPr>
                        <w:t>参考文献另起一页</w:t>
                      </w:r>
                      <w:r>
                        <w:rPr>
                          <w:rFonts w:hint="eastAsia" w:ascii="宋体" w:hAnsi="宋体" w:cs="宋体"/>
                          <w:b/>
                          <w:bCs/>
                          <w:color w:val="FF0000"/>
                          <w:sz w:val="18"/>
                          <w:szCs w:val="18"/>
                          <w:lang w:val="en-US" w:eastAsia="zh-CN"/>
                        </w:rPr>
                        <w:t>,</w:t>
                      </w:r>
                      <w:r>
                        <w:rPr>
                          <w:rFonts w:hint="eastAsia" w:ascii="宋体" w:hAnsi="宋体" w:eastAsia="宋体" w:cs="宋体"/>
                          <w:b/>
                          <w:bCs/>
                          <w:color w:val="FF0000"/>
                          <w:sz w:val="18"/>
                          <w:szCs w:val="18"/>
                          <w:lang w:val="en-US" w:eastAsia="zh-CN"/>
                        </w:rPr>
                        <w:t>同一级标题</w:t>
                      </w:r>
                      <w:r>
                        <w:rPr>
                          <w:rFonts w:hint="eastAsia" w:ascii="宋体" w:hAnsi="宋体" w:cs="宋体"/>
                          <w:b/>
                          <w:bCs/>
                          <w:color w:val="FF0000"/>
                          <w:sz w:val="18"/>
                          <w:szCs w:val="18"/>
                          <w:lang w:val="en-US" w:eastAsia="zh-CN"/>
                        </w:rPr>
                        <w:t>,</w:t>
                      </w:r>
                      <w:r>
                        <w:rPr>
                          <w:rFonts w:hint="eastAsia" w:ascii="宋体" w:hAnsi="宋体" w:eastAsia="宋体" w:cs="宋体"/>
                          <w:b/>
                          <w:bCs/>
                          <w:color w:val="FF0000"/>
                          <w:sz w:val="18"/>
                          <w:szCs w:val="18"/>
                          <w:lang w:val="en-US" w:eastAsia="zh-CN"/>
                        </w:rPr>
                        <w:t>黑体三号</w:t>
                      </w:r>
                      <w:r>
                        <w:rPr>
                          <w:rFonts w:hint="eastAsia" w:ascii="宋体" w:hAnsi="宋体" w:cs="宋体"/>
                          <w:b/>
                          <w:bCs/>
                          <w:color w:val="FF0000"/>
                          <w:sz w:val="18"/>
                          <w:szCs w:val="18"/>
                          <w:lang w:val="en-US" w:eastAsia="zh-CN"/>
                        </w:rPr>
                        <w:t>加粗，</w:t>
                      </w:r>
                      <w:r>
                        <w:rPr>
                          <w:rFonts w:hint="eastAsia" w:ascii="宋体" w:hAnsi="宋体" w:eastAsia="宋体" w:cs="宋体"/>
                          <w:b/>
                          <w:bCs/>
                          <w:color w:val="FF0000"/>
                          <w:sz w:val="18"/>
                          <w:szCs w:val="18"/>
                          <w:lang w:val="en-US" w:eastAsia="zh-CN"/>
                        </w:rPr>
                        <w:t>居中单倍行距,段前</w:t>
                      </w:r>
                      <w:r>
                        <w:rPr>
                          <w:rFonts w:hint="eastAsia" w:ascii="宋体" w:hAnsi="宋体" w:cs="宋体"/>
                          <w:b/>
                          <w:bCs/>
                          <w:color w:val="FF0000"/>
                          <w:sz w:val="18"/>
                          <w:szCs w:val="18"/>
                          <w:lang w:val="en-US" w:eastAsia="zh-CN"/>
                        </w:rPr>
                        <w:t>3行，</w:t>
                      </w:r>
                      <w:r>
                        <w:rPr>
                          <w:rFonts w:hint="eastAsia" w:ascii="宋体" w:hAnsi="宋体" w:eastAsia="宋体" w:cs="宋体"/>
                          <w:b/>
                          <w:bCs/>
                          <w:color w:val="FF0000"/>
                          <w:sz w:val="18"/>
                          <w:szCs w:val="18"/>
                          <w:lang w:val="en-US" w:eastAsia="zh-CN"/>
                        </w:rPr>
                        <w:t>段后空</w:t>
                      </w:r>
                      <w:r>
                        <w:rPr>
                          <w:rFonts w:hint="eastAsia" w:ascii="宋体" w:hAnsi="宋体" w:cs="宋体"/>
                          <w:b/>
                          <w:bCs/>
                          <w:color w:val="FF0000"/>
                          <w:sz w:val="18"/>
                          <w:szCs w:val="18"/>
                          <w:lang w:val="en-US" w:eastAsia="zh-CN"/>
                        </w:rPr>
                        <w:t>2</w:t>
                      </w:r>
                      <w:r>
                        <w:rPr>
                          <w:rFonts w:hint="eastAsia" w:ascii="宋体" w:hAnsi="宋体" w:eastAsia="宋体" w:cs="宋体"/>
                          <w:b/>
                          <w:bCs/>
                          <w:color w:val="FF0000"/>
                          <w:sz w:val="18"/>
                          <w:szCs w:val="18"/>
                          <w:lang w:val="en-US" w:eastAsia="zh-CN"/>
                        </w:rPr>
                        <w:t>行，取消网格</w:t>
                      </w:r>
                    </w:p>
                  </w:txbxContent>
                </v:textbox>
              </v:shape>
            </w:pict>
          </mc:Fallback>
        </mc:AlternateContent>
      </w:r>
      <w:r>
        <w:rPr>
          <w:rFonts w:hint="eastAsia"/>
          <w:lang w:val="en-US" w:eastAsia="zh-CN"/>
        </w:rPr>
        <w:t>参考文献</w:t>
      </w:r>
      <w:bookmarkEnd w:id="50"/>
      <w:bookmarkEnd w:id="51"/>
      <w:bookmarkStart w:id="52" w:name="_Ref5944"/>
    </w:p>
    <w:p w14:paraId="27115934">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1.专著、</w:t>
      </w:r>
      <w:r>
        <w:rPr>
          <w:color w:val="FF0000"/>
        </w:rPr>
        <w:t>图书[M]</w:t>
      </w:r>
    </w:p>
    <w:p w14:paraId="4207530C">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[序号]作者.题名[M].版本项(第 1 版不加标注).出版地:出版社,出版年:引文页码.</w:t>
      </w:r>
    </w:p>
    <w:p w14:paraId="510B7D26">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例如：</w:t>
      </w:r>
    </w:p>
    <w:p w14:paraId="793406D0">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t>王国钧</w:t>
      </w:r>
      <w:r>
        <w:rPr>
          <w:rFonts w:hint="eastAsia"/>
          <w:lang w:val="en-US" w:eastAsia="zh-CN"/>
        </w:rPr>
        <w:t>，</w:t>
      </w:r>
      <w:r>
        <w:t>刘连瑞.教育心理史研究[M].北京:科学出版社</w:t>
      </w:r>
      <w:r>
        <w:rPr>
          <w:rFonts w:hint="eastAsia"/>
          <w:lang w:eastAsia="zh-CN"/>
        </w:rPr>
        <w:t>，</w:t>
      </w:r>
      <w:r>
        <w:t>1999</w:t>
      </w:r>
      <w:r>
        <w:rPr>
          <w:rFonts w:hint="eastAsia"/>
          <w:lang w:eastAsia="zh-CN"/>
        </w:rPr>
        <w:t>：</w:t>
      </w:r>
      <w:r>
        <w:t>15-18.</w:t>
      </w:r>
    </w:p>
    <w:p w14:paraId="441CB5C0">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rPr>
          <w:sz w:val="52"/>
        </w:rPr>
        <mc:AlternateContent>
          <mc:Choice Requires="wps">
            <w:drawing>
              <wp:anchor distT="0" distB="0" distL="114300" distR="114300" simplePos="0" relativeHeight="251729920" behindDoc="0" locked="0" layoutInCell="1" allowOverlap="1">
                <wp:simplePos x="0" y="0"/>
                <wp:positionH relativeFrom="column">
                  <wp:posOffset>4240530</wp:posOffset>
                </wp:positionH>
                <wp:positionV relativeFrom="paragraph">
                  <wp:posOffset>227330</wp:posOffset>
                </wp:positionV>
                <wp:extent cx="2256790" cy="967740"/>
                <wp:effectExtent l="6350" t="318135" r="22860" b="9525"/>
                <wp:wrapNone/>
                <wp:docPr id="20" name="圆角矩形标注 20"/>
                <wp:cNvGraphicFramePr/>
                <a:graphic xmlns:a="http://schemas.openxmlformats.org/drawingml/2006/main">
                  <a:graphicData uri="http://schemas.microsoft.com/office/word/2010/wordprocessingShape">
                    <wps:wsp>
                      <wps:cNvSpPr/>
                      <wps:spPr>
                        <a:xfrm>
                          <a:off x="0" y="0"/>
                          <a:ext cx="2256790" cy="967740"/>
                        </a:xfrm>
                        <a:prstGeom prst="wedgeRoundRectCallout">
                          <a:avLst>
                            <a:gd name="adj1" fmla="val -44842"/>
                            <a:gd name="adj2" fmla="val -8137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C4D54C">
                            <w:pPr>
                              <w:ind w:left="0" w:leftChars="0" w:firstLine="0" w:firstLineChars="0"/>
                              <w:rPr>
                                <w:rFonts w:hint="eastAsia" w:ascii="宋体" w:hAnsi="宋体" w:eastAsia="宋体" w:cs="宋体"/>
                                <w:b w:val="0"/>
                                <w:bCs w:val="0"/>
                                <w:color w:val="FF0000"/>
                                <w:sz w:val="18"/>
                                <w:szCs w:val="18"/>
                                <w:lang w:val="en-US" w:eastAsia="zh-CN"/>
                              </w:rPr>
                            </w:pPr>
                            <w:r>
                              <w:rPr>
                                <w:rFonts w:hint="eastAsia" w:ascii="宋体" w:hAnsi="宋体" w:cs="宋体"/>
                                <w:b/>
                                <w:bCs/>
                                <w:color w:val="FF0000"/>
                                <w:sz w:val="18"/>
                                <w:szCs w:val="18"/>
                                <w:lang w:val="en-US" w:eastAsia="zh-CN"/>
                              </w:rPr>
                              <w:t>参考文献中的标点符号</w:t>
                            </w:r>
                            <w:r>
                              <w:rPr>
                                <w:rFonts w:hint="eastAsia" w:ascii="宋体" w:hAnsi="宋体" w:cs="宋体"/>
                                <w:b w:val="0"/>
                                <w:bCs w:val="0"/>
                                <w:color w:val="FF0000"/>
                                <w:sz w:val="18"/>
                                <w:szCs w:val="18"/>
                                <w:lang w:val="en-US" w:eastAsia="zh-CN"/>
                              </w:rPr>
                              <w:t>：</w:t>
                            </w:r>
                            <w:r>
                              <w:rPr>
                                <w:rFonts w:hint="eastAsia" w:ascii="宋体" w:hAnsi="宋体" w:eastAsia="宋体" w:cs="宋体"/>
                                <w:b/>
                                <w:bCs/>
                                <w:color w:val="FF0000"/>
                                <w:sz w:val="18"/>
                                <w:szCs w:val="18"/>
                                <w:lang w:val="en-US" w:eastAsia="zh-CN"/>
                              </w:rPr>
                              <w:t>中文文献</w:t>
                            </w:r>
                            <w:r>
                              <w:rPr>
                                <w:rFonts w:hint="eastAsia" w:ascii="宋体" w:hAnsi="宋体" w:eastAsia="宋体" w:cs="宋体"/>
                                <w:b w:val="0"/>
                                <w:bCs w:val="0"/>
                                <w:color w:val="FF0000"/>
                                <w:sz w:val="18"/>
                                <w:szCs w:val="18"/>
                                <w:lang w:val="en-US" w:eastAsia="zh-CN"/>
                              </w:rPr>
                              <w:t>采用半角、英文标点输入法输入,标点后接排后续内容;</w:t>
                            </w:r>
                            <w:r>
                              <w:rPr>
                                <w:rFonts w:hint="eastAsia" w:ascii="宋体" w:hAnsi="宋体" w:eastAsia="宋体" w:cs="宋体"/>
                                <w:b/>
                                <w:bCs/>
                                <w:color w:val="FF0000"/>
                                <w:sz w:val="18"/>
                                <w:szCs w:val="18"/>
                                <w:lang w:val="en-US" w:eastAsia="zh-CN"/>
                              </w:rPr>
                              <w:t>英文文献</w:t>
                            </w:r>
                            <w:r>
                              <w:rPr>
                                <w:rFonts w:hint="eastAsia" w:ascii="宋体" w:hAnsi="宋体" w:eastAsia="宋体" w:cs="宋体"/>
                                <w:b w:val="0"/>
                                <w:bCs w:val="0"/>
                                <w:color w:val="FF0000"/>
                                <w:sz w:val="18"/>
                                <w:szCs w:val="18"/>
                                <w:lang w:val="en-US" w:eastAsia="zh-CN"/>
                              </w:rPr>
                              <w:t>采用半角、英文标点输入,标点后空一格编排后续内容。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33.9pt;margin-top:17.9pt;height:76.2pt;width:177.7pt;z-index:251729920;v-text-anchor:middle;mso-width-relative:page;mso-height-relative:page;" fillcolor="#FFFFFF [3212]" filled="t" stroked="t" coordsize="21600,21600" o:gfxdata="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jgVTyNoA&#10;AAALAQAADwAAAAAAAAABACAAAAAiAAAAZHJzL2Rvd25yZXYueG1sUEsBAhQAFAAAAAgAh07iQBXg&#10;f4PIAgAAlQUAAA4AAAAAAAAAAQAgAAAAKQEAAGRycy9lMm9Eb2MueG1sUEsFBgAAAAAGAAYAWQEA&#10;AGMGAAAAAA==&#10;" adj="1114,-6777,14400">
                <v:fill on="t" focussize="0,0"/>
                <v:stroke weight="1pt" color="#FF0000 [3204]" miterlimit="8" joinstyle="miter"/>
                <v:imagedata o:title=""/>
                <o:lock v:ext="edit" aspectratio="f"/>
                <v:textbox>
                  <w:txbxContent>
                    <w:p w14:paraId="6EC4D54C">
                      <w:pPr>
                        <w:ind w:left="0" w:leftChars="0" w:firstLine="0" w:firstLineChars="0"/>
                        <w:rPr>
                          <w:rFonts w:hint="eastAsia" w:ascii="宋体" w:hAnsi="宋体" w:eastAsia="宋体" w:cs="宋体"/>
                          <w:b w:val="0"/>
                          <w:bCs w:val="0"/>
                          <w:color w:val="FF0000"/>
                          <w:sz w:val="18"/>
                          <w:szCs w:val="18"/>
                          <w:lang w:val="en-US" w:eastAsia="zh-CN"/>
                        </w:rPr>
                      </w:pPr>
                      <w:r>
                        <w:rPr>
                          <w:rFonts w:hint="eastAsia" w:ascii="宋体" w:hAnsi="宋体" w:cs="宋体"/>
                          <w:b/>
                          <w:bCs/>
                          <w:color w:val="FF0000"/>
                          <w:sz w:val="18"/>
                          <w:szCs w:val="18"/>
                          <w:lang w:val="en-US" w:eastAsia="zh-CN"/>
                        </w:rPr>
                        <w:t>参考文献中的标点符号</w:t>
                      </w:r>
                      <w:r>
                        <w:rPr>
                          <w:rFonts w:hint="eastAsia" w:ascii="宋体" w:hAnsi="宋体" w:cs="宋体"/>
                          <w:b w:val="0"/>
                          <w:bCs w:val="0"/>
                          <w:color w:val="FF0000"/>
                          <w:sz w:val="18"/>
                          <w:szCs w:val="18"/>
                          <w:lang w:val="en-US" w:eastAsia="zh-CN"/>
                        </w:rPr>
                        <w:t>：</w:t>
                      </w:r>
                      <w:r>
                        <w:rPr>
                          <w:rFonts w:hint="eastAsia" w:ascii="宋体" w:hAnsi="宋体" w:eastAsia="宋体" w:cs="宋体"/>
                          <w:b/>
                          <w:bCs/>
                          <w:color w:val="FF0000"/>
                          <w:sz w:val="18"/>
                          <w:szCs w:val="18"/>
                          <w:lang w:val="en-US" w:eastAsia="zh-CN"/>
                        </w:rPr>
                        <w:t>中文文献</w:t>
                      </w:r>
                      <w:r>
                        <w:rPr>
                          <w:rFonts w:hint="eastAsia" w:ascii="宋体" w:hAnsi="宋体" w:eastAsia="宋体" w:cs="宋体"/>
                          <w:b w:val="0"/>
                          <w:bCs w:val="0"/>
                          <w:color w:val="FF0000"/>
                          <w:sz w:val="18"/>
                          <w:szCs w:val="18"/>
                          <w:lang w:val="en-US" w:eastAsia="zh-CN"/>
                        </w:rPr>
                        <w:t>采用半角、英文标点输入法输入,标点后接排后续内容;</w:t>
                      </w:r>
                      <w:r>
                        <w:rPr>
                          <w:rFonts w:hint="eastAsia" w:ascii="宋体" w:hAnsi="宋体" w:eastAsia="宋体" w:cs="宋体"/>
                          <w:b/>
                          <w:bCs/>
                          <w:color w:val="FF0000"/>
                          <w:sz w:val="18"/>
                          <w:szCs w:val="18"/>
                          <w:lang w:val="en-US" w:eastAsia="zh-CN"/>
                        </w:rPr>
                        <w:t>英文文献</w:t>
                      </w:r>
                      <w:r>
                        <w:rPr>
                          <w:rFonts w:hint="eastAsia" w:ascii="宋体" w:hAnsi="宋体" w:eastAsia="宋体" w:cs="宋体"/>
                          <w:b w:val="0"/>
                          <w:bCs w:val="0"/>
                          <w:color w:val="FF0000"/>
                          <w:sz w:val="18"/>
                          <w:szCs w:val="18"/>
                          <w:lang w:val="en-US" w:eastAsia="zh-CN"/>
                        </w:rPr>
                        <w:t>采用半角、英文标点输入,标点后空一格编排后续内容。</w:t>
                      </w:r>
                    </w:p>
                  </w:txbxContent>
                </v:textbox>
              </v:shape>
            </w:pict>
          </mc:Fallback>
        </mc:AlternateContent>
      </w:r>
      <w:r>
        <w:t>Peterson</w:t>
      </w:r>
      <w:r>
        <w:rPr>
          <w:rFonts w:hint="eastAsia"/>
          <w:lang w:eastAsia="zh-CN"/>
        </w:rPr>
        <w:t>，</w:t>
      </w:r>
      <w:r>
        <w:t xml:space="preserve"> PeterG. Gray Dawn:How the Coming Age Wave Will Transfer American And the World [M]. New York:Random House</w:t>
      </w:r>
      <w:r>
        <w:rPr>
          <w:rFonts w:hint="eastAsia"/>
          <w:lang w:eastAsia="zh-CN"/>
        </w:rPr>
        <w:t>，</w:t>
      </w:r>
      <w:r>
        <w:t>2000</w:t>
      </w:r>
      <w:r>
        <w:rPr>
          <w:rFonts w:hint="eastAsia"/>
          <w:lang w:eastAsia="zh-CN"/>
        </w:rPr>
        <w:t>，</w:t>
      </w:r>
      <w:r>
        <w:rPr>
          <w:rFonts w:hint="eastAsia"/>
          <w:lang w:val="en-US" w:eastAsia="zh-CN"/>
        </w:rPr>
        <w:t>220~236</w:t>
      </w:r>
      <w:r>
        <w:t>.</w:t>
      </w:r>
    </w:p>
    <w:p w14:paraId="60824C0E">
      <w:pPr>
        <w:spacing w:before="78" w:line="184" w:lineRule="auto"/>
        <w:ind w:left="0" w:leftChars="0" w:firstLine="0" w:firstLineChars="0"/>
        <w:rPr>
          <w:rFonts w:ascii="宋体" w:hAnsi="宋体" w:eastAsia="宋体" w:cs="宋体"/>
          <w:color w:val="FF0000"/>
          <w:spacing w:val="-11"/>
          <w:sz w:val="24"/>
          <w:szCs w:val="24"/>
        </w:rPr>
      </w:pPr>
      <w:r>
        <w:rPr>
          <w:rFonts w:hint="eastAsia" w:ascii="宋体" w:hAnsi="宋体" w:cs="宋体"/>
          <w:color w:val="FF0000"/>
          <w:spacing w:val="-11"/>
          <w:sz w:val="24"/>
          <w:szCs w:val="24"/>
          <w:lang w:val="en-US" w:eastAsia="zh-CN"/>
        </w:rPr>
        <w:t>2.</w:t>
      </w:r>
      <w:r>
        <w:rPr>
          <w:rFonts w:ascii="宋体" w:hAnsi="宋体" w:eastAsia="宋体" w:cs="宋体"/>
          <w:color w:val="FF0000"/>
          <w:spacing w:val="-11"/>
          <w:sz w:val="24"/>
          <w:szCs w:val="24"/>
        </w:rPr>
        <w:t>连续出版物(期刊)</w:t>
      </w:r>
      <w:r>
        <w:t>[J]</w:t>
      </w:r>
      <w:r>
        <w:rPr>
          <w:rFonts w:ascii="宋体" w:hAnsi="宋体" w:eastAsia="宋体" w:cs="宋体"/>
          <w:color w:val="FF0000"/>
          <w:spacing w:val="-11"/>
          <w:sz w:val="24"/>
          <w:szCs w:val="24"/>
        </w:rPr>
        <w:t>：</w:t>
      </w:r>
    </w:p>
    <w:p w14:paraId="58060493">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[序号]作者.题名[J].期刊名称</w:t>
      </w:r>
      <w:r>
        <w:rPr>
          <w:rFonts w:hint="eastAsia"/>
          <w:color w:val="FF0000"/>
          <w:lang w:eastAsia="zh-CN"/>
        </w:rPr>
        <w:t>，</w:t>
      </w:r>
      <w:r>
        <w:rPr>
          <w:color w:val="FF0000"/>
        </w:rPr>
        <w:t>出版年份</w:t>
      </w:r>
      <w:r>
        <w:rPr>
          <w:rFonts w:hint="eastAsia"/>
          <w:color w:val="FF0000"/>
          <w:lang w:eastAsia="zh-CN"/>
        </w:rPr>
        <w:t>，</w:t>
      </w:r>
      <w:r>
        <w:rPr>
          <w:color w:val="FF0000"/>
        </w:rPr>
        <w:t>卷号(期号):起止页码.</w:t>
      </w:r>
    </w:p>
    <w:p w14:paraId="2BF48B5A">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eastAsia" w:eastAsia="宋体"/>
          <w:color w:val="FF0000"/>
          <w:lang w:eastAsia="zh-CN"/>
        </w:rPr>
      </w:pPr>
      <w:r>
        <w:rPr>
          <w:color w:val="FF0000"/>
        </w:rPr>
        <w:t>例如</w:t>
      </w:r>
      <w:r>
        <w:rPr>
          <w:rFonts w:hint="eastAsia"/>
          <w:color w:val="FF0000"/>
          <w:lang w:eastAsia="zh-CN"/>
        </w:rPr>
        <w:t>：</w:t>
      </w:r>
    </w:p>
    <w:p w14:paraId="10443A07">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t>王琴芳</w:t>
      </w:r>
      <w:r>
        <w:rPr>
          <w:rFonts w:hint="eastAsia"/>
          <w:lang w:val="en-US" w:eastAsia="zh-CN"/>
        </w:rPr>
        <w:t>，</w:t>
      </w:r>
      <w:r>
        <w:t>秦文义.Ni-P 合金镀层组织形貌及显微硬度研究[J].太原理工大学学报</w:t>
      </w:r>
      <w:r>
        <w:rPr>
          <w:rFonts w:hint="eastAsia"/>
          <w:lang w:eastAsia="zh-CN"/>
        </w:rPr>
        <w:t>，</w:t>
      </w:r>
      <w:r>
        <w:t>2005</w:t>
      </w:r>
      <w:r>
        <w:rPr>
          <w:rFonts w:hint="eastAsia"/>
          <w:lang w:eastAsia="zh-CN"/>
        </w:rPr>
        <w:t>，</w:t>
      </w:r>
      <w:r>
        <w:t>32 (1)</w:t>
      </w:r>
      <w:r>
        <w:rPr>
          <w:rFonts w:hint="eastAsia"/>
          <w:lang w:eastAsia="zh-CN"/>
        </w:rPr>
        <w:t>：</w:t>
      </w:r>
      <w:r>
        <w:t>51-53.</w:t>
      </w:r>
    </w:p>
    <w:p w14:paraId="5185EC17">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t>Seo H. W</w:t>
      </w:r>
      <w:r>
        <w:rPr>
          <w:rFonts w:hint="eastAsia"/>
          <w:lang w:eastAsia="zh-CN"/>
        </w:rPr>
        <w:t>，</w:t>
      </w:r>
      <w:r>
        <w:t xml:space="preserve"> Bae S. Y</w:t>
      </w:r>
      <w:r>
        <w:rPr>
          <w:rFonts w:hint="eastAsia"/>
          <w:lang w:eastAsia="zh-CN"/>
        </w:rPr>
        <w:t>，</w:t>
      </w:r>
      <w:r>
        <w:t>Lee S. Y. et al. Nitrogen-Doped Gallium Phosphide N anobelts [J]. Appl. Phys. Lett</w:t>
      </w:r>
      <w:r>
        <w:rPr>
          <w:rFonts w:hint="eastAsia"/>
          <w:lang w:eastAsia="zh-CN"/>
        </w:rPr>
        <w:t>，</w:t>
      </w:r>
      <w:r>
        <w:t>2003</w:t>
      </w:r>
      <w:r>
        <w:rPr>
          <w:rFonts w:hint="eastAsia"/>
          <w:lang w:eastAsia="zh-CN"/>
        </w:rPr>
        <w:t>，</w:t>
      </w:r>
      <w:r>
        <w:t>82: 3752- 3754.</w:t>
      </w:r>
    </w:p>
    <w:p w14:paraId="789322ED">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3.</w:t>
      </w:r>
      <w:r>
        <w:rPr>
          <w:color w:val="FF0000"/>
        </w:rPr>
        <w:t>论文集[C]:</w:t>
      </w:r>
    </w:p>
    <w:p w14:paraId="03A0FFCC">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[序号]作者.题名</w:t>
      </w:r>
      <w:r>
        <w:rPr>
          <w:rFonts w:hint="eastAsia"/>
          <w:color w:val="FF0000"/>
          <w:lang w:eastAsia="zh-CN"/>
        </w:rPr>
        <w:t>，</w:t>
      </w:r>
      <w:r>
        <w:rPr>
          <w:color w:val="FF0000"/>
        </w:rPr>
        <w:t>主编.论文集名[C].出版地:出版者</w:t>
      </w:r>
      <w:r>
        <w:rPr>
          <w:rFonts w:hint="eastAsia"/>
          <w:color w:val="FF0000"/>
          <w:lang w:eastAsia="zh-CN"/>
        </w:rPr>
        <w:t>，</w:t>
      </w:r>
      <w:r>
        <w:rPr>
          <w:color w:val="FF0000"/>
        </w:rPr>
        <w:t>出版年:页码范围.</w:t>
      </w:r>
    </w:p>
    <w:p w14:paraId="3F77B101">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例如：</w:t>
      </w:r>
    </w:p>
    <w:p w14:paraId="40CF40AD">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t>高秀华.新闻编辑工作现代化特征</w:t>
      </w:r>
      <w:r>
        <w:rPr>
          <w:rFonts w:hint="eastAsia"/>
          <w:lang w:eastAsia="zh-CN"/>
        </w:rPr>
        <w:t>，</w:t>
      </w:r>
      <w:r>
        <w:t>中国高等学校自然科学学报研究会.科技编辑学论文集[C].北京</w:t>
      </w:r>
      <w:r>
        <w:rPr>
          <w:rFonts w:hint="eastAsia"/>
          <w:lang w:eastAsia="zh-CN"/>
        </w:rPr>
        <w:t>：</w:t>
      </w:r>
      <w:r>
        <w:t>北京师范大学出版社</w:t>
      </w:r>
      <w:r>
        <w:rPr>
          <w:rFonts w:hint="eastAsia"/>
          <w:lang w:eastAsia="zh-CN"/>
        </w:rPr>
        <w:t>，</w:t>
      </w:r>
      <w:r>
        <w:t>1996</w:t>
      </w:r>
      <w:r>
        <w:rPr>
          <w:rFonts w:hint="eastAsia"/>
          <w:lang w:eastAsia="zh-CN"/>
        </w:rPr>
        <w:t>，</w:t>
      </w:r>
      <w:r>
        <w:t>13</w:t>
      </w:r>
      <w:r>
        <w:rPr>
          <w:rFonts w:hint="eastAsia"/>
          <w:lang w:val="en-US" w:eastAsia="zh-CN"/>
        </w:rPr>
        <w:t>~</w:t>
      </w:r>
      <w:r>
        <w:t>20.</w:t>
      </w:r>
    </w:p>
    <w:p w14:paraId="6747961A">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rPr>
          <w:sz w:val="52"/>
        </w:rPr>
        <mc:AlternateContent>
          <mc:Choice Requires="wps">
            <w:drawing>
              <wp:anchor distT="0" distB="0" distL="114300" distR="114300" simplePos="0" relativeHeight="251700224" behindDoc="0" locked="0" layoutInCell="1" allowOverlap="1">
                <wp:simplePos x="0" y="0"/>
                <wp:positionH relativeFrom="column">
                  <wp:posOffset>3495675</wp:posOffset>
                </wp:positionH>
                <wp:positionV relativeFrom="paragraph">
                  <wp:posOffset>436880</wp:posOffset>
                </wp:positionV>
                <wp:extent cx="2612390" cy="681355"/>
                <wp:effectExtent l="6350" t="525145" r="10160" b="12700"/>
                <wp:wrapNone/>
                <wp:docPr id="88" name="圆角矩形标注 88"/>
                <wp:cNvGraphicFramePr/>
                <a:graphic xmlns:a="http://schemas.openxmlformats.org/drawingml/2006/main">
                  <a:graphicData uri="http://schemas.microsoft.com/office/word/2010/wordprocessingShape">
                    <wps:wsp>
                      <wps:cNvSpPr/>
                      <wps:spPr>
                        <a:xfrm>
                          <a:off x="0" y="0"/>
                          <a:ext cx="2612390" cy="681355"/>
                        </a:xfrm>
                        <a:prstGeom prst="wedgeRoundRectCallout">
                          <a:avLst>
                            <a:gd name="adj1" fmla="val -34929"/>
                            <a:gd name="adj2" fmla="val -12511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32953">
                            <w:pPr>
                              <w:spacing w:before="59" w:line="242" w:lineRule="exact"/>
                              <w:ind w:left="0" w:leftChars="0" w:firstLine="0" w:firstLineChars="0"/>
                              <w:rPr>
                                <w:rFonts w:hint="eastAsia" w:ascii="宋体" w:hAnsi="宋体" w:eastAsia="宋体" w:cs="宋体"/>
                                <w:sz w:val="18"/>
                                <w:szCs w:val="18"/>
                              </w:rPr>
                            </w:pPr>
                            <w:r>
                              <w:rPr>
                                <w:rFonts w:hint="eastAsia" w:ascii="宋体" w:hAnsi="宋体" w:cs="宋体"/>
                                <w:color w:val="FF0000"/>
                                <w:spacing w:val="-5"/>
                                <w:sz w:val="18"/>
                                <w:szCs w:val="18"/>
                                <w:lang w:eastAsia="zh-CN"/>
                              </w:rPr>
                              <w:t>参考文献</w:t>
                            </w:r>
                            <w:r>
                              <w:rPr>
                                <w:rFonts w:hint="eastAsia" w:ascii="宋体" w:hAnsi="宋体" w:eastAsia="宋体" w:cs="宋体"/>
                                <w:color w:val="FF0000"/>
                                <w:spacing w:val="-5"/>
                                <w:sz w:val="18"/>
                                <w:szCs w:val="18"/>
                                <w:lang w:eastAsia="zh-CN"/>
                              </w:rPr>
                              <w:t>正文中文宋体，西文</w:t>
                            </w:r>
                            <w:r>
                              <w:rPr>
                                <w:rFonts w:hint="eastAsia" w:ascii="宋体" w:hAnsi="宋体" w:eastAsia="宋体" w:cs="宋体"/>
                                <w:color w:val="FF0000"/>
                                <w:spacing w:val="-5"/>
                                <w:sz w:val="18"/>
                                <w:szCs w:val="18"/>
                              </w:rPr>
                              <w:t>Times</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5"/>
                                <w:sz w:val="18"/>
                                <w:szCs w:val="18"/>
                              </w:rPr>
                              <w:t>New</w:t>
                            </w:r>
                            <w:r>
                              <w:rPr>
                                <w:rFonts w:hint="eastAsia" w:ascii="宋体" w:hAnsi="宋体" w:eastAsia="宋体" w:cs="宋体"/>
                                <w:color w:val="FF0000"/>
                                <w:spacing w:val="6"/>
                                <w:w w:val="101"/>
                                <w:sz w:val="18"/>
                                <w:szCs w:val="18"/>
                              </w:rPr>
                              <w:t xml:space="preserve"> </w:t>
                            </w:r>
                            <w:r>
                              <w:rPr>
                                <w:rFonts w:hint="eastAsia" w:ascii="宋体" w:hAnsi="宋体" w:eastAsia="宋体" w:cs="宋体"/>
                                <w:color w:val="FF0000"/>
                                <w:spacing w:val="-5"/>
                                <w:sz w:val="18"/>
                                <w:szCs w:val="18"/>
                              </w:rPr>
                              <w:t>Roman</w:t>
                            </w:r>
                            <w:r>
                              <w:rPr>
                                <w:rFonts w:hint="eastAsia" w:ascii="宋体" w:hAnsi="宋体" w:eastAsia="宋体" w:cs="宋体"/>
                                <w:color w:val="FF0000"/>
                                <w:spacing w:val="4"/>
                                <w:w w:val="101"/>
                                <w:sz w:val="18"/>
                                <w:szCs w:val="18"/>
                              </w:rPr>
                              <w:t xml:space="preserve"> </w:t>
                            </w:r>
                            <w:r>
                              <w:rPr>
                                <w:rFonts w:hint="eastAsia" w:ascii="宋体" w:hAnsi="宋体" w:eastAsia="宋体" w:cs="宋体"/>
                                <w:color w:val="FF0000"/>
                                <w:spacing w:val="4"/>
                                <w:w w:val="101"/>
                                <w:sz w:val="18"/>
                                <w:szCs w:val="18"/>
                                <w:lang w:eastAsia="zh-CN"/>
                              </w:rPr>
                              <w:t>小四</w:t>
                            </w:r>
                            <w:r>
                              <w:rPr>
                                <w:rFonts w:hint="eastAsia"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hint="eastAsia"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编码中括号自动导入，</w:t>
                            </w:r>
                            <w:r>
                              <w:rPr>
                                <w:rFonts w:hint="eastAsia"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hint="eastAsia"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p w14:paraId="3D46DE10">
                            <w:pPr>
                              <w:rPr>
                                <w:rFonts w:hint="eastAsia" w:ascii="宋体" w:hAnsi="宋体" w:eastAsia="宋体" w:cs="宋体"/>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5.25pt;margin-top:34.4pt;height:53.65pt;width:205.7pt;z-index:251700224;v-text-anchor:middle;mso-width-relative:page;mso-height-relative:page;" fillcolor="#FFFFFF [3212]" filled="t" stroked="t" coordsize="21600,21600" o:gfxdata="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Mk5nmfZAAAA&#10;CgEAAA8AAAAAAAAAAQAgAAAAIgAAAGRycy9kb3ducmV2LnhtbFBLAQIUABQAAAAIAIdO4kCIzJPS&#10;xwIAAJYFAAAOAAAAAAAAAAEAIAAAACgBAABkcnMvZTJvRG9jLnhtbFBLBQYAAAAABgAGAFkBAABh&#10;BgAAAAA=&#10;" adj="3255,-16225,14400">
                <v:fill on="t" focussize="0,0"/>
                <v:stroke weight="1pt" color="#FF0000 [3204]" miterlimit="8" joinstyle="miter"/>
                <v:imagedata o:title=""/>
                <o:lock v:ext="edit" aspectratio="f"/>
                <v:textbox>
                  <w:txbxContent>
                    <w:p w14:paraId="60332953">
                      <w:pPr>
                        <w:spacing w:before="59" w:line="242" w:lineRule="exact"/>
                        <w:ind w:left="0" w:leftChars="0" w:firstLine="0" w:firstLineChars="0"/>
                        <w:rPr>
                          <w:rFonts w:hint="eastAsia" w:ascii="宋体" w:hAnsi="宋体" w:eastAsia="宋体" w:cs="宋体"/>
                          <w:sz w:val="18"/>
                          <w:szCs w:val="18"/>
                        </w:rPr>
                      </w:pPr>
                      <w:r>
                        <w:rPr>
                          <w:rFonts w:hint="eastAsia" w:ascii="宋体" w:hAnsi="宋体" w:cs="宋体"/>
                          <w:color w:val="FF0000"/>
                          <w:spacing w:val="-5"/>
                          <w:sz w:val="18"/>
                          <w:szCs w:val="18"/>
                          <w:lang w:eastAsia="zh-CN"/>
                        </w:rPr>
                        <w:t>参考文献</w:t>
                      </w:r>
                      <w:r>
                        <w:rPr>
                          <w:rFonts w:hint="eastAsia" w:ascii="宋体" w:hAnsi="宋体" w:eastAsia="宋体" w:cs="宋体"/>
                          <w:color w:val="FF0000"/>
                          <w:spacing w:val="-5"/>
                          <w:sz w:val="18"/>
                          <w:szCs w:val="18"/>
                          <w:lang w:eastAsia="zh-CN"/>
                        </w:rPr>
                        <w:t>正文中文宋体，西文</w:t>
                      </w:r>
                      <w:r>
                        <w:rPr>
                          <w:rFonts w:hint="eastAsia" w:ascii="宋体" w:hAnsi="宋体" w:eastAsia="宋体" w:cs="宋体"/>
                          <w:color w:val="FF0000"/>
                          <w:spacing w:val="-5"/>
                          <w:sz w:val="18"/>
                          <w:szCs w:val="18"/>
                        </w:rPr>
                        <w:t>Times</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5"/>
                          <w:sz w:val="18"/>
                          <w:szCs w:val="18"/>
                        </w:rPr>
                        <w:t>New</w:t>
                      </w:r>
                      <w:r>
                        <w:rPr>
                          <w:rFonts w:hint="eastAsia" w:ascii="宋体" w:hAnsi="宋体" w:eastAsia="宋体" w:cs="宋体"/>
                          <w:color w:val="FF0000"/>
                          <w:spacing w:val="6"/>
                          <w:w w:val="101"/>
                          <w:sz w:val="18"/>
                          <w:szCs w:val="18"/>
                        </w:rPr>
                        <w:t xml:space="preserve"> </w:t>
                      </w:r>
                      <w:r>
                        <w:rPr>
                          <w:rFonts w:hint="eastAsia" w:ascii="宋体" w:hAnsi="宋体" w:eastAsia="宋体" w:cs="宋体"/>
                          <w:color w:val="FF0000"/>
                          <w:spacing w:val="-5"/>
                          <w:sz w:val="18"/>
                          <w:szCs w:val="18"/>
                        </w:rPr>
                        <w:t>Roman</w:t>
                      </w:r>
                      <w:r>
                        <w:rPr>
                          <w:rFonts w:hint="eastAsia" w:ascii="宋体" w:hAnsi="宋体" w:eastAsia="宋体" w:cs="宋体"/>
                          <w:color w:val="FF0000"/>
                          <w:spacing w:val="4"/>
                          <w:w w:val="101"/>
                          <w:sz w:val="18"/>
                          <w:szCs w:val="18"/>
                        </w:rPr>
                        <w:t xml:space="preserve"> </w:t>
                      </w:r>
                      <w:r>
                        <w:rPr>
                          <w:rFonts w:hint="eastAsia" w:ascii="宋体" w:hAnsi="宋体" w:eastAsia="宋体" w:cs="宋体"/>
                          <w:color w:val="FF0000"/>
                          <w:spacing w:val="4"/>
                          <w:w w:val="101"/>
                          <w:sz w:val="18"/>
                          <w:szCs w:val="18"/>
                          <w:lang w:eastAsia="zh-CN"/>
                        </w:rPr>
                        <w:t>小四</w:t>
                      </w:r>
                      <w:r>
                        <w:rPr>
                          <w:rFonts w:hint="eastAsia"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hint="eastAsia"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编码中括号自动导入，</w:t>
                      </w:r>
                      <w:r>
                        <w:rPr>
                          <w:rFonts w:hint="eastAsia"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hint="eastAsia"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p w14:paraId="3D46DE10">
                      <w:pPr>
                        <w:rPr>
                          <w:rFonts w:hint="eastAsia" w:ascii="宋体" w:hAnsi="宋体" w:eastAsia="宋体" w:cs="宋体"/>
                          <w:lang w:val="en-US"/>
                        </w:rPr>
                      </w:pPr>
                    </w:p>
                  </w:txbxContent>
                </v:textbox>
              </v:shape>
            </w:pict>
          </mc:Fallback>
        </mc:AlternateContent>
      </w:r>
      <w:r>
        <w:t>ROSENTHALL E M. Proceedings of the Fifth Canadian</w:t>
      </w:r>
      <w:r>
        <w:rPr>
          <w:rFonts w:hint="eastAsia"/>
          <w:lang w:val="en-US" w:eastAsia="zh-CN"/>
        </w:rPr>
        <w:t xml:space="preserve"> </w:t>
      </w:r>
      <w:r>
        <w:t>Mathematical Con gress</w:t>
      </w:r>
      <w:r>
        <w:rPr>
          <w:rFonts w:hint="eastAsia"/>
          <w:lang w:eastAsia="zh-CN"/>
        </w:rPr>
        <w:t>，</w:t>
      </w:r>
      <w:r>
        <w:t>University of Montreal</w:t>
      </w:r>
      <w:r>
        <w:rPr>
          <w:rFonts w:hint="eastAsia"/>
          <w:lang w:eastAsia="zh-CN"/>
        </w:rPr>
        <w:t>，</w:t>
      </w:r>
      <w:r>
        <w:t>1961 [C].Toronto:University of</w:t>
      </w:r>
      <w:r>
        <w:rPr>
          <w:rFonts w:hint="eastAsia"/>
          <w:lang w:val="en-US" w:eastAsia="zh-CN"/>
        </w:rPr>
        <w:t xml:space="preserve"> </w:t>
      </w:r>
      <w:r>
        <w:t>Toronto Press, 1963.</w:t>
      </w:r>
    </w:p>
    <w:p w14:paraId="03C5D3DD">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4.</w:t>
      </w:r>
      <w:r>
        <w:rPr>
          <w:color w:val="FF0000"/>
        </w:rPr>
        <w:t>学位论文[D]：</w:t>
      </w:r>
    </w:p>
    <w:p w14:paraId="3479FBA8">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[序号]作者.题名[D].保存地点:保存单位</w:t>
      </w:r>
      <w:r>
        <w:rPr>
          <w:rFonts w:hint="eastAsia"/>
          <w:color w:val="FF0000"/>
          <w:lang w:eastAsia="zh-CN"/>
        </w:rPr>
        <w:t>，</w:t>
      </w:r>
      <w:r>
        <w:rPr>
          <w:color w:val="FF0000"/>
        </w:rPr>
        <w:t>年份.</w:t>
      </w:r>
    </w:p>
    <w:p w14:paraId="38F35A00">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例如：</w:t>
      </w:r>
    </w:p>
    <w:p w14:paraId="0EB30DEF">
      <w:pPr>
        <w:keepNext w:val="0"/>
        <w:keepLines w:val="0"/>
        <w:pageBreakBefore w:val="0"/>
        <w:widowControl w:val="0"/>
        <w:numPr>
          <w:ilvl w:val="0"/>
          <w:numId w:val="4"/>
        </w:numPr>
        <w:kinsoku/>
        <w:wordWrap/>
        <w:overflowPunct/>
        <w:topLinePunct w:val="0"/>
        <w:autoSpaceDE/>
        <w:autoSpaceDN/>
        <w:bidi w:val="0"/>
        <w:adjustRightInd w:val="0"/>
        <w:snapToGrid w:val="0"/>
        <w:ind w:left="425" w:leftChars="0" w:hanging="425" w:firstLineChars="0"/>
        <w:textAlignment w:val="auto"/>
      </w:pPr>
      <w:r>
        <w:t>张和生.物理学系统理论[D].厦门:厦门大学</w:t>
      </w:r>
      <w:r>
        <w:rPr>
          <w:rFonts w:hint="eastAsia"/>
          <w:lang w:eastAsia="zh-CN"/>
        </w:rPr>
        <w:t>，</w:t>
      </w:r>
      <w:r>
        <w:t>1998</w:t>
      </w:r>
      <w:r>
        <w:rPr>
          <w:rFonts w:hint="eastAsia"/>
          <w:lang w:eastAsia="zh-CN"/>
        </w:rPr>
        <w:t>，</w:t>
      </w:r>
      <w:r>
        <w:rPr>
          <w:rFonts w:hint="eastAsia"/>
          <w:lang w:val="en-US" w:eastAsia="zh-CN"/>
        </w:rPr>
        <w:t>220</w:t>
      </w:r>
      <w:r>
        <w:rPr>
          <w:rFonts w:hint="eastAsia" w:ascii="微软雅黑" w:hAnsi="微软雅黑" w:eastAsia="微软雅黑" w:cs="微软雅黑"/>
          <w:lang w:val="en-US" w:eastAsia="zh-CN"/>
        </w:rPr>
        <w:t>~</w:t>
      </w:r>
      <w:r>
        <w:rPr>
          <w:rFonts w:hint="eastAsia"/>
          <w:lang w:val="en-US" w:eastAsia="zh-CN"/>
        </w:rPr>
        <w:t>235.</w:t>
      </w:r>
    </w:p>
    <w:p w14:paraId="6FC725A6">
      <w:pPr>
        <w:keepNext w:val="0"/>
        <w:keepLines w:val="0"/>
        <w:pageBreakBefore w:val="0"/>
        <w:widowControl w:val="0"/>
        <w:numPr>
          <w:ilvl w:val="0"/>
          <w:numId w:val="4"/>
        </w:numPr>
        <w:kinsoku/>
        <w:wordWrap/>
        <w:overflowPunct/>
        <w:topLinePunct w:val="0"/>
        <w:autoSpaceDE/>
        <w:autoSpaceDN/>
        <w:bidi w:val="0"/>
        <w:adjustRightInd w:val="0"/>
        <w:snapToGrid w:val="0"/>
        <w:ind w:left="0" w:leftChars="0" w:firstLine="0" w:firstLineChars="0"/>
        <w:textAlignment w:val="auto"/>
      </w:pPr>
      <w:r>
        <w:t>CALMS R B Infrared spectroscopic studies on solid</w:t>
      </w:r>
      <w:r>
        <w:rPr>
          <w:rFonts w:hint="eastAsia"/>
          <w:lang w:val="en-US" w:eastAsia="zh-CN"/>
        </w:rPr>
        <w:t xml:space="preserve"> </w:t>
      </w:r>
      <w:r>
        <w:t>oxygen [D]. Berkeley</w:t>
      </w:r>
      <w:r>
        <w:rPr>
          <w:rFonts w:hint="eastAsia"/>
          <w:lang w:eastAsia="zh-CN"/>
        </w:rPr>
        <w:t>：</w:t>
      </w:r>
      <w:r>
        <w:t>Univ. of california</w:t>
      </w:r>
      <w:r>
        <w:rPr>
          <w:rFonts w:hint="eastAsia"/>
          <w:lang w:val="en-US" w:eastAsia="zh-CN"/>
        </w:rPr>
        <w:t>，</w:t>
      </w:r>
      <w:r>
        <w:t>1965</w:t>
      </w:r>
      <w:r>
        <w:rPr>
          <w:rFonts w:hint="eastAsia"/>
          <w:lang w:eastAsia="zh-CN"/>
        </w:rPr>
        <w:t>，</w:t>
      </w:r>
      <w:r>
        <w:rPr>
          <w:rFonts w:hint="eastAsia"/>
          <w:lang w:val="en-US" w:eastAsia="zh-CN"/>
        </w:rPr>
        <w:t>220</w:t>
      </w:r>
      <w:r>
        <w:rPr>
          <w:rFonts w:hint="eastAsia" w:ascii="微软雅黑" w:hAnsi="微软雅黑" w:eastAsia="微软雅黑" w:cs="微软雅黑"/>
          <w:lang w:val="en-US" w:eastAsia="zh-CN"/>
        </w:rPr>
        <w:t>~</w:t>
      </w:r>
      <w:r>
        <w:rPr>
          <w:rFonts w:hint="eastAsia"/>
          <w:lang w:val="en-US" w:eastAsia="zh-CN"/>
        </w:rPr>
        <w:t>235.</w:t>
      </w:r>
    </w:p>
    <w:p w14:paraId="44B076A9">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5.</w:t>
      </w:r>
      <w:r>
        <w:rPr>
          <w:color w:val="FF0000"/>
        </w:rPr>
        <w:t>报纸文献[N]：</w:t>
      </w:r>
    </w:p>
    <w:p w14:paraId="39CA6BF2">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[序号]作者.题名[N].报纸名</w:t>
      </w:r>
      <w:r>
        <w:rPr>
          <w:rFonts w:hint="eastAsia"/>
          <w:color w:val="FF0000"/>
          <w:lang w:eastAsia="zh-CN"/>
        </w:rPr>
        <w:t>，</w:t>
      </w:r>
      <w:r>
        <w:rPr>
          <w:color w:val="FF0000"/>
        </w:rPr>
        <w:t>出版日期(版面次序).</w:t>
      </w:r>
    </w:p>
    <w:p w14:paraId="2D228DCF">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例如：</w:t>
      </w:r>
    </w:p>
    <w:p w14:paraId="3F46775C">
      <w:pPr>
        <w:keepNext w:val="0"/>
        <w:keepLines w:val="0"/>
        <w:pageBreakBefore w:val="0"/>
        <w:widowControl w:val="0"/>
        <w:numPr>
          <w:ilvl w:val="0"/>
          <w:numId w:val="4"/>
        </w:numPr>
        <w:kinsoku/>
        <w:wordWrap/>
        <w:overflowPunct/>
        <w:topLinePunct w:val="0"/>
        <w:autoSpaceDE/>
        <w:autoSpaceDN/>
        <w:bidi w:val="0"/>
        <w:adjustRightInd w:val="0"/>
        <w:snapToGrid w:val="0"/>
        <w:ind w:left="425" w:leftChars="0" w:hanging="425" w:firstLineChars="0"/>
        <w:textAlignment w:val="auto"/>
      </w:pPr>
      <w:r>
        <w:t>路德江.基础教育发展思路[N].中国教育报，1999-11-26（8）.</w:t>
      </w:r>
    </w:p>
    <w:p w14:paraId="17F6E9F8">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6.</w:t>
      </w:r>
      <w:r>
        <w:rPr>
          <w:color w:val="FF0000"/>
        </w:rPr>
        <w:t>专利文献:</w:t>
      </w:r>
    </w:p>
    <w:p w14:paraId="1579AFE5">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[序号]专利申请者.专利题名:专利国别</w:t>
      </w:r>
      <w:r>
        <w:rPr>
          <w:rFonts w:hint="eastAsia"/>
          <w:color w:val="FF0000"/>
          <w:lang w:eastAsia="zh-CN"/>
        </w:rPr>
        <w:t>，</w:t>
      </w:r>
      <w:r>
        <w:rPr>
          <w:color w:val="FF0000"/>
        </w:rPr>
        <w:t>专利号[P].公告日期. 例如：</w:t>
      </w:r>
    </w:p>
    <w:p w14:paraId="0D96F314">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rFonts w:hint="eastAsia"/>
          <w:color w:val="FF0000"/>
          <w:lang w:val="en-US" w:eastAsia="zh-CN"/>
        </w:rPr>
        <w:t>7.</w:t>
      </w:r>
      <w:r>
        <w:rPr>
          <w:color w:val="FF0000"/>
        </w:rPr>
        <w:t>电子资源：</w:t>
      </w:r>
    </w:p>
    <w:p w14:paraId="4099E8A2">
      <w:pPr>
        <w:keepNext w:val="0"/>
        <w:keepLines w:val="0"/>
        <w:pageBreakBefore w:val="0"/>
        <w:widowControl w:val="0"/>
        <w:numPr>
          <w:ilvl w:val="0"/>
          <w:numId w:val="4"/>
        </w:numPr>
        <w:kinsoku/>
        <w:wordWrap w:val="0"/>
        <w:overflowPunct/>
        <w:topLinePunct w:val="0"/>
        <w:autoSpaceDE/>
        <w:autoSpaceDN/>
        <w:bidi w:val="0"/>
        <w:adjustRightInd w:val="0"/>
        <w:snapToGrid w:val="0"/>
        <w:ind w:left="0" w:leftChars="0" w:firstLine="0" w:firstLineChars="0"/>
        <w:jc w:val="left"/>
        <w:textAlignment w:val="auto"/>
      </w:pPr>
      <w:r>
        <w:rPr>
          <w:rFonts w:hint="eastAsia"/>
          <w:lang w:val="en-US" w:eastAsia="zh-CN"/>
        </w:rPr>
        <w:t xml:space="preserve"> </w:t>
      </w:r>
      <w:r>
        <w:t>张凯军.轨道火车及高速轨道火车紧急安全制动辅助装置:中国，201220158825.2[P].2012-04-05.</w:t>
      </w:r>
    </w:p>
    <w:p w14:paraId="59BFEA93">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[序号]作者.电子文献题名[文献类型/载体类型].电子文献的出版或可获得 地址</w:t>
      </w:r>
      <w:r>
        <w:rPr>
          <w:rFonts w:hint="eastAsia"/>
          <w:color w:val="FF0000"/>
          <w:lang w:eastAsia="zh-CN"/>
        </w:rPr>
        <w:t>，</w:t>
      </w:r>
      <w:r>
        <w:rPr>
          <w:color w:val="FF0000"/>
        </w:rPr>
        <w:t>发表或更新的日期/引用日期(任选).</w:t>
      </w:r>
    </w:p>
    <w:p w14:paraId="50BD5063">
      <w:pPr>
        <w:keepNext w:val="0"/>
        <w:keepLines w:val="0"/>
        <w:pageBreakBefore w:val="0"/>
        <w:widowControl w:val="0"/>
        <w:kinsoku/>
        <w:wordWrap/>
        <w:overflowPunct/>
        <w:topLinePunct w:val="0"/>
        <w:autoSpaceDE/>
        <w:autoSpaceDN/>
        <w:bidi w:val="0"/>
        <w:adjustRightInd w:val="0"/>
        <w:snapToGrid w:val="0"/>
        <w:ind w:firstLine="0" w:firstLineChars="0"/>
        <w:textAlignment w:val="auto"/>
        <w:rPr>
          <w:color w:val="FF0000"/>
        </w:rPr>
      </w:pPr>
      <w:r>
        <w:rPr>
          <w:color w:val="FF0000"/>
        </w:rPr>
        <w:t>例如:</w:t>
      </w:r>
    </w:p>
    <w:p w14:paraId="78A69618">
      <w:pPr>
        <w:keepNext w:val="0"/>
        <w:keepLines w:val="0"/>
        <w:pageBreakBefore w:val="0"/>
        <w:widowControl w:val="0"/>
        <w:numPr>
          <w:ilvl w:val="0"/>
          <w:numId w:val="4"/>
        </w:numPr>
        <w:kinsoku/>
        <w:wordWrap w:val="0"/>
        <w:overflowPunct/>
        <w:topLinePunct w:val="0"/>
        <w:autoSpaceDE/>
        <w:autoSpaceDN/>
        <w:bidi w:val="0"/>
        <w:adjustRightInd w:val="0"/>
        <w:snapToGrid w:val="0"/>
        <w:ind w:left="0" w:leftChars="0" w:firstLine="0" w:firstLineChars="0"/>
        <w:jc w:val="left"/>
        <w:textAlignment w:val="auto"/>
      </w:pPr>
      <w:r>
        <w:rPr>
          <w:rFonts w:hint="eastAsia"/>
          <w:lang w:val="en-US" w:eastAsia="zh-CN"/>
        </w:rPr>
        <w:t xml:space="preserve"> </w:t>
      </w:r>
      <w:r>
        <w:t>贾梦学.中国学术期刊标准数据库系统工程的研究[EB/OL].http://www.cajcd.cn/pub/wml.txt/980810-2.html</w:t>
      </w:r>
      <w:r>
        <w:rPr>
          <w:rFonts w:hint="eastAsia"/>
          <w:lang w:val="en-US" w:eastAsia="zh-CN"/>
        </w:rPr>
        <w:t>，</w:t>
      </w:r>
      <w:r>
        <w:t>1999-09-26/1999-11-13.</w:t>
      </w:r>
    </w:p>
    <w:p w14:paraId="7CA27017">
      <w:pPr>
        <w:pStyle w:val="2"/>
        <w:ind w:left="0" w:leftChars="0" w:firstLine="0" w:firstLineChars="0"/>
      </w:pPr>
    </w:p>
    <w:p w14:paraId="4EB12E41">
      <w:pPr>
        <w:pStyle w:val="2"/>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20DCF4AC">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eastAsia="zh-CN"/>
        </w:rPr>
      </w:pPr>
      <w:r>
        <mc:AlternateContent>
          <mc:Choice Requires="wps">
            <w:drawing>
              <wp:anchor distT="0" distB="0" distL="114300" distR="114300" simplePos="0" relativeHeight="251703296" behindDoc="0" locked="0" layoutInCell="1" allowOverlap="1">
                <wp:simplePos x="0" y="0"/>
                <wp:positionH relativeFrom="column">
                  <wp:posOffset>3366135</wp:posOffset>
                </wp:positionH>
                <wp:positionV relativeFrom="paragraph">
                  <wp:posOffset>-8890</wp:posOffset>
                </wp:positionV>
                <wp:extent cx="2590165" cy="693420"/>
                <wp:effectExtent l="224790" t="6350" r="23495" b="100330"/>
                <wp:wrapNone/>
                <wp:docPr id="91" name="圆角矩形标注 91"/>
                <wp:cNvGraphicFramePr/>
                <a:graphic xmlns:a="http://schemas.openxmlformats.org/drawingml/2006/main">
                  <a:graphicData uri="http://schemas.microsoft.com/office/word/2010/wordprocessingShape">
                    <wps:wsp>
                      <wps:cNvSpPr/>
                      <wps:spPr>
                        <a:xfrm>
                          <a:off x="0" y="0"/>
                          <a:ext cx="2590165" cy="693420"/>
                        </a:xfrm>
                        <a:prstGeom prst="wedgeRoundRectCallout">
                          <a:avLst>
                            <a:gd name="adj1" fmla="val -56717"/>
                            <a:gd name="adj2" fmla="val 6236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3FF2C">
                            <w:pPr>
                              <w:spacing w:before="20" w:line="240" w:lineRule="auto"/>
                              <w:ind w:left="0" w:leftChars="0" w:firstLine="0" w:firstLineChars="0"/>
                              <w:rPr>
                                <w:rFonts w:hint="eastAsia"/>
                                <w:lang w:val="en-US"/>
                              </w:rPr>
                            </w:pPr>
                            <w:r>
                              <w:rPr>
                                <w:rFonts w:hint="eastAsia" w:ascii="宋体" w:hAnsi="宋体" w:eastAsia="宋体" w:cs="宋体"/>
                                <w:color w:val="FF0000"/>
                                <w:spacing w:val="-4"/>
                                <w:sz w:val="18"/>
                                <w:szCs w:val="18"/>
                                <w:lang w:eastAsia="zh-CN"/>
                              </w:rPr>
                              <w:t>附录另起一页，同一级标题格式，</w:t>
                            </w:r>
                            <w:r>
                              <w:rPr>
                                <w:rFonts w:ascii="宋体" w:hAnsi="宋体" w:eastAsia="宋体" w:cs="宋体"/>
                                <w:color w:val="FF0000"/>
                                <w:spacing w:val="-4"/>
                                <w:sz w:val="18"/>
                                <w:szCs w:val="18"/>
                              </w:rPr>
                              <w:t>三号黑体加粗，居中，段前</w:t>
                            </w:r>
                            <w:r>
                              <w:rPr>
                                <w:rFonts w:hint="eastAsia" w:ascii="宋体" w:hAnsi="宋体" w:cs="宋体"/>
                                <w:color w:val="FF0000"/>
                                <w:spacing w:val="-4"/>
                                <w:sz w:val="18"/>
                                <w:szCs w:val="18"/>
                                <w:lang w:val="en-US" w:eastAsia="zh-CN"/>
                              </w:rPr>
                              <w:t>3</w:t>
                            </w:r>
                            <w:r>
                              <w:rPr>
                                <w:rFonts w:hint="eastAsia" w:ascii="宋体" w:hAnsi="宋体" w:eastAsia="宋体" w:cs="宋体"/>
                                <w:color w:val="FF0000"/>
                                <w:spacing w:val="-4"/>
                                <w:sz w:val="18"/>
                                <w:szCs w:val="18"/>
                                <w:lang w:eastAsia="zh-CN"/>
                              </w:rPr>
                              <w:t>行</w:t>
                            </w:r>
                            <w:r>
                              <w:rPr>
                                <w:rFonts w:ascii="宋体" w:hAnsi="宋体" w:eastAsia="宋体" w:cs="宋体"/>
                                <w:color w:val="FF0000"/>
                                <w:spacing w:val="-4"/>
                                <w:sz w:val="18"/>
                                <w:szCs w:val="18"/>
                              </w:rPr>
                              <w:t>段后</w:t>
                            </w:r>
                            <w:r>
                              <w:rPr>
                                <w:rFonts w:hint="eastAsia" w:ascii="宋体" w:hAnsi="宋体" w:cs="宋体"/>
                                <w:color w:val="FF0000"/>
                                <w:spacing w:val="-4"/>
                                <w:sz w:val="18"/>
                                <w:szCs w:val="18"/>
                                <w:lang w:val="en-US" w:eastAsia="zh-CN"/>
                              </w:rPr>
                              <w:t>2</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行距，中间空两个字符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5.05pt;margin-top:-0.7pt;height:54.6pt;width:203.95pt;z-index:251703296;v-text-anchor:middle;mso-width-relative:page;mso-height-relative:page;" fillcolor="#FFFFFF [3212]" filled="t" stroked="t" coordsize="21600,21600" o:gfxdata="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PDrXM9kA&#10;AAAKAQAADwAAAAAAAAABACAAAAAiAAAAZHJzL2Rvd25yZXYueG1sUEsBAhQAFAAAAAgAh07iQMCa&#10;4VvJAgAAlAUAAA4AAAAAAAAAAQAgAAAAKAEAAGRycy9lMm9Eb2MueG1sUEsFBgAAAAAGAAYAWQEA&#10;AGMGAAAAAA==&#10;" adj="-1451,24270,14400">
                <v:fill on="t" focussize="0,0"/>
                <v:stroke weight="1pt" color="#FF0000 [3204]" miterlimit="8" joinstyle="miter"/>
                <v:imagedata o:title=""/>
                <o:lock v:ext="edit" aspectratio="f"/>
                <v:textbox>
                  <w:txbxContent>
                    <w:p w14:paraId="2DE3FF2C">
                      <w:pPr>
                        <w:spacing w:before="20" w:line="240" w:lineRule="auto"/>
                        <w:ind w:left="0" w:leftChars="0" w:firstLine="0" w:firstLineChars="0"/>
                        <w:rPr>
                          <w:rFonts w:hint="eastAsia"/>
                          <w:lang w:val="en-US"/>
                        </w:rPr>
                      </w:pPr>
                      <w:r>
                        <w:rPr>
                          <w:rFonts w:hint="eastAsia" w:ascii="宋体" w:hAnsi="宋体" w:eastAsia="宋体" w:cs="宋体"/>
                          <w:color w:val="FF0000"/>
                          <w:spacing w:val="-4"/>
                          <w:sz w:val="18"/>
                          <w:szCs w:val="18"/>
                          <w:lang w:eastAsia="zh-CN"/>
                        </w:rPr>
                        <w:t>附录另起一页，同一级标题格式，</w:t>
                      </w:r>
                      <w:r>
                        <w:rPr>
                          <w:rFonts w:ascii="宋体" w:hAnsi="宋体" w:eastAsia="宋体" w:cs="宋体"/>
                          <w:color w:val="FF0000"/>
                          <w:spacing w:val="-4"/>
                          <w:sz w:val="18"/>
                          <w:szCs w:val="18"/>
                        </w:rPr>
                        <w:t>三号黑体加粗，居中，段前</w:t>
                      </w:r>
                      <w:r>
                        <w:rPr>
                          <w:rFonts w:hint="eastAsia" w:ascii="宋体" w:hAnsi="宋体" w:cs="宋体"/>
                          <w:color w:val="FF0000"/>
                          <w:spacing w:val="-4"/>
                          <w:sz w:val="18"/>
                          <w:szCs w:val="18"/>
                          <w:lang w:val="en-US" w:eastAsia="zh-CN"/>
                        </w:rPr>
                        <w:t>3</w:t>
                      </w:r>
                      <w:r>
                        <w:rPr>
                          <w:rFonts w:hint="eastAsia" w:ascii="宋体" w:hAnsi="宋体" w:eastAsia="宋体" w:cs="宋体"/>
                          <w:color w:val="FF0000"/>
                          <w:spacing w:val="-4"/>
                          <w:sz w:val="18"/>
                          <w:szCs w:val="18"/>
                          <w:lang w:eastAsia="zh-CN"/>
                        </w:rPr>
                        <w:t>行</w:t>
                      </w:r>
                      <w:r>
                        <w:rPr>
                          <w:rFonts w:ascii="宋体" w:hAnsi="宋体" w:eastAsia="宋体" w:cs="宋体"/>
                          <w:color w:val="FF0000"/>
                          <w:spacing w:val="-4"/>
                          <w:sz w:val="18"/>
                          <w:szCs w:val="18"/>
                        </w:rPr>
                        <w:t>段后</w:t>
                      </w:r>
                      <w:r>
                        <w:rPr>
                          <w:rFonts w:hint="eastAsia" w:ascii="宋体" w:hAnsi="宋体" w:cs="宋体"/>
                          <w:color w:val="FF0000"/>
                          <w:spacing w:val="-4"/>
                          <w:sz w:val="18"/>
                          <w:szCs w:val="18"/>
                          <w:lang w:val="en-US" w:eastAsia="zh-CN"/>
                        </w:rPr>
                        <w:t>2</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行距，中间空两个字符</w:t>
                      </w:r>
                    </w:p>
                  </w:txbxContent>
                </v:textbox>
              </v:shape>
            </w:pict>
          </mc:Fallback>
        </mc:AlternateContent>
      </w:r>
      <w:r>
        <w:rPr>
          <w:rFonts w:hint="eastAsia"/>
          <w:lang w:eastAsia="zh-CN"/>
        </w:rPr>
        <w:t>附</w:t>
      </w:r>
      <w:r>
        <w:rPr>
          <w:rFonts w:hint="eastAsia"/>
          <w:lang w:val="en-US" w:eastAsia="zh-CN"/>
        </w:rPr>
        <w:t xml:space="preserve">    </w:t>
      </w:r>
      <w:r>
        <w:rPr>
          <w:rFonts w:hint="eastAsia"/>
          <w:lang w:eastAsia="zh-CN"/>
        </w:rPr>
        <w:t>录</w:t>
      </w:r>
    </w:p>
    <w:p w14:paraId="4D32BD19">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line="360" w:lineRule="auto"/>
        <w:textAlignment w:val="auto"/>
      </w:pPr>
      <w:r>
        <mc:AlternateContent>
          <mc:Choice Requires="wps">
            <w:drawing>
              <wp:anchor distT="0" distB="0" distL="114300" distR="114300" simplePos="0" relativeHeight="251706368" behindDoc="0" locked="0" layoutInCell="1" allowOverlap="1">
                <wp:simplePos x="0" y="0"/>
                <wp:positionH relativeFrom="column">
                  <wp:posOffset>3207385</wp:posOffset>
                </wp:positionH>
                <wp:positionV relativeFrom="paragraph">
                  <wp:posOffset>543560</wp:posOffset>
                </wp:positionV>
                <wp:extent cx="2590165" cy="693420"/>
                <wp:effectExtent l="469900" t="300355" r="6985" b="15875"/>
                <wp:wrapNone/>
                <wp:docPr id="93" name="圆角矩形标注 93"/>
                <wp:cNvGraphicFramePr/>
                <a:graphic xmlns:a="http://schemas.openxmlformats.org/drawingml/2006/main">
                  <a:graphicData uri="http://schemas.microsoft.com/office/word/2010/wordprocessingShape">
                    <wps:wsp>
                      <wps:cNvSpPr/>
                      <wps:spPr>
                        <a:xfrm>
                          <a:off x="0" y="0"/>
                          <a:ext cx="2590165" cy="693420"/>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B4BC7">
                            <w:pPr>
                              <w:spacing w:before="20" w:line="240" w:lineRule="auto"/>
                              <w:ind w:left="0" w:leftChars="0" w:firstLine="0" w:firstLineChars="0"/>
                              <w:rPr>
                                <w:rFonts w:hint="eastAsia"/>
                                <w:lang w:val="en-US"/>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cs="宋体"/>
                                <w:color w:val="FF0000"/>
                                <w:spacing w:val="-4"/>
                                <w:sz w:val="18"/>
                                <w:szCs w:val="18"/>
                                <w:lang w:eastAsia="zh-CN"/>
                              </w:rPr>
                              <w:t>，</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1.</w:t>
                            </w:r>
                            <w:r>
                              <w:rPr>
                                <w:rFonts w:hint="eastAsia" w:ascii="宋体" w:hAnsi="宋体" w:eastAsia="宋体" w:cs="宋体"/>
                                <w:color w:val="FF0000"/>
                                <w:spacing w:val="-4"/>
                                <w:sz w:val="18"/>
                                <w:szCs w:val="18"/>
                                <w:lang w:val="en-US" w:eastAsia="zh-CN"/>
                              </w:rPr>
                              <w:t>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2.55pt;margin-top:42.8pt;height:54.6pt;width:203.95pt;z-index:251706368;v-text-anchor:middle;mso-width-relative:page;mso-height-relative:page;" fillcolor="#FFFFFF [3212]" filled="t" stroked="t" coordsize="21600,21600" o:gfxdata="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Bm3DKO&#10;2gAAAAoBAAAPAAAAAAAAAAEAIAAAACIAAABkcnMvZG93bnJldi54bWxQSwECFAAUAAAACACHTuJA&#10;68uCncoCAACVBQAADgAAAAAAAAABACAAAAApAQAAZHJzL2Uyb0RvYy54bWxQSwUGAAAAAAYABgBZ&#10;AQAAZQYAAAAA&#10;" adj="-3500,-8861,14400">
                <v:fill on="t" focussize="0,0"/>
                <v:stroke weight="1pt" color="#FF0000 [3204]" miterlimit="8" joinstyle="miter"/>
                <v:imagedata o:title=""/>
                <o:lock v:ext="edit" aspectratio="f"/>
                <v:textbox>
                  <w:txbxContent>
                    <w:p w14:paraId="227B4BC7">
                      <w:pPr>
                        <w:spacing w:before="20" w:line="240" w:lineRule="auto"/>
                        <w:ind w:left="0" w:leftChars="0" w:firstLine="0" w:firstLineChars="0"/>
                        <w:rPr>
                          <w:rFonts w:hint="eastAsia"/>
                          <w:lang w:val="en-US"/>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cs="宋体"/>
                          <w:color w:val="FF0000"/>
                          <w:spacing w:val="-4"/>
                          <w:sz w:val="18"/>
                          <w:szCs w:val="18"/>
                          <w:lang w:eastAsia="zh-CN"/>
                        </w:rPr>
                        <w:t>，</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1.</w:t>
                      </w:r>
                      <w:r>
                        <w:rPr>
                          <w:rFonts w:hint="eastAsia" w:ascii="宋体" w:hAnsi="宋体" w:eastAsia="宋体" w:cs="宋体"/>
                          <w:color w:val="FF0000"/>
                          <w:spacing w:val="-4"/>
                          <w:sz w:val="18"/>
                          <w:szCs w:val="18"/>
                          <w:lang w:val="en-US" w:eastAsia="zh-CN"/>
                        </w:rPr>
                        <w:t>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p>
                  </w:txbxContent>
                </v:textbox>
              </v:shape>
            </w:pict>
          </mc:Fallback>
        </mc:AlternateContent>
      </w:r>
      <w:r>
        <w:rPr>
          <w:rFonts w:hint="eastAsia"/>
          <w:lang w:eastAsia="zh-CN"/>
        </w:rPr>
        <w:t>附录一：</w:t>
      </w:r>
      <w:r>
        <w:t>关于小班幼儿生活自理能力培养的问卷调查</w:t>
      </w:r>
    </w:p>
    <w:p w14:paraId="320AE7F6">
      <w:pPr>
        <w:bidi w:val="0"/>
        <w:spacing w:line="360" w:lineRule="auto"/>
      </w:pPr>
      <w:r>
        <mc:AlternateContent>
          <mc:Choice Requires="wps">
            <w:drawing>
              <wp:anchor distT="0" distB="0" distL="114300" distR="114300" simplePos="0" relativeHeight="251705344" behindDoc="0" locked="0" layoutInCell="1" allowOverlap="1">
                <wp:simplePos x="0" y="0"/>
                <wp:positionH relativeFrom="column">
                  <wp:posOffset>3147060</wp:posOffset>
                </wp:positionH>
                <wp:positionV relativeFrom="paragraph">
                  <wp:posOffset>1342390</wp:posOffset>
                </wp:positionV>
                <wp:extent cx="2028825" cy="779145"/>
                <wp:effectExtent l="377190" t="339090" r="13335" b="24765"/>
                <wp:wrapNone/>
                <wp:docPr id="94" name="圆角矩形标注 94"/>
                <wp:cNvGraphicFramePr/>
                <a:graphic xmlns:a="http://schemas.openxmlformats.org/drawingml/2006/main">
                  <a:graphicData uri="http://schemas.microsoft.com/office/word/2010/wordprocessingShape">
                    <wps:wsp>
                      <wps:cNvSpPr/>
                      <wps:spPr>
                        <a:xfrm>
                          <a:off x="0" y="0"/>
                          <a:ext cx="2028825" cy="779145"/>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4547A">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7.8pt;margin-top:105.7pt;height:61.35pt;width:159.75pt;z-index:251705344;v-text-anchor:middle;mso-width-relative:page;mso-height-relative:page;" fillcolor="#FFFFFF [3212]" filled="t" stroked="t" coordsize="21600,21600" o:gfxdata="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BR&#10;TZn43AAAAAsBAAAPAAAAAAAAAAEAIAAAACIAAABkcnMvZG93bnJldi54bWxQSwECFAAUAAAACACH&#10;TuJA1E3yacsCAACVBQAADgAAAAAAAAABACAAAAArAQAAZHJzL2Uyb0RvYy54bWxQSwUGAAAAAAYA&#10;BgBZAQAAaAYAAAAA&#10;" adj="-3500,-8861,14400">
                <v:fill on="t" focussize="0,0"/>
                <v:stroke weight="1pt" color="#FF0000 [3204]" miterlimit="8" joinstyle="miter"/>
                <v:imagedata o:title=""/>
                <o:lock v:ext="edit" aspectratio="f"/>
                <v:textbox>
                  <w:txbxContent>
                    <w:p w14:paraId="7AA4547A">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w:t>
                      </w:r>
                    </w:p>
                  </w:txbxContent>
                </v:textbox>
              </v:shape>
            </w:pict>
          </mc:Fallback>
        </mc:AlternateContent>
      </w:r>
      <w:r>
        <w:t>本问卷的调查目的在于更好地了解您的孩子的自理能力的发展现状及所存  在的一些问题，以便提出相应的对策，进一步促进您孩子的自理能力发展，为其 今后身心的健康发展在此特作此问卷以作调查。本问卷无需署名，答案不分对错， 调查结果纯属研究所需，填写时请勿顾虑！ 希望各位家长给予大力的支持，根据 自身的实际情况，认真填写问卷，衷心感谢您的配合！</w:t>
      </w:r>
    </w:p>
    <w:p w14:paraId="16B2B517">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pPr>
      <w:r>
        <w:rPr>
          <w:rFonts w:hint="eastAsia"/>
          <w:lang w:eastAsia="zh-CN"/>
        </w:rPr>
        <w:t>附录二：</w:t>
      </w:r>
      <w:r>
        <w:t>能力培养的问卷调查</w:t>
      </w:r>
    </w:p>
    <w:p w14:paraId="3192D694">
      <w:pPr>
        <w:bidi w:val="0"/>
        <w:spacing w:line="360" w:lineRule="auto"/>
        <w:rPr>
          <w:rFonts w:hint="default"/>
          <w:lang w:val="en-US" w:eastAsia="zh-CN"/>
        </w:rPr>
      </w:pPr>
      <w:r>
        <w:rPr>
          <w:rFonts w:hint="eastAsia"/>
          <w:lang w:val="en-US" w:eastAsia="zh-CN"/>
        </w:rPr>
        <w:t>当前，在“立德树人”大环境下，学校十分重视将各门课程与思政教育进行融合，使各门学科的课程思政与思想政治理论课齐头并进，“同向同行”，在潜移默化的过程中对学生进行“立德”进而“树人”。语文学科特点使其在课程思政建设方面具有其它学科所不具备的特殊优势，加之小学教育是整个教育体系的基础环节，故小学语文教学融入课程思政建设有待进一步深化。本文通过文本分析法对统编版小学语文教材中的思政教育元素进行整理，运用案例分析法观察小学语文课堂实录，以获取小学语文学科融入课程思政的建设情况。研究发现，当前小学语文教学融入课程思政存在知识储备不足、渗透形式单一、评价环节薄弱等问题。针对存在的问题，可以通过提升思政素养、丰富融合形式、改进评价方式等策略来改进，更好地对学生的思想品德进行培养。</w:t>
      </w:r>
    </w:p>
    <w:p w14:paraId="297B8CA4">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pPr>
      <w:r>
        <mc:AlternateContent>
          <mc:Choice Requires="wps">
            <w:drawing>
              <wp:anchor distT="0" distB="0" distL="114300" distR="114300" simplePos="0" relativeHeight="251709440" behindDoc="0" locked="0" layoutInCell="1" allowOverlap="1">
                <wp:simplePos x="0" y="0"/>
                <wp:positionH relativeFrom="column">
                  <wp:posOffset>2988310</wp:posOffset>
                </wp:positionH>
                <wp:positionV relativeFrom="paragraph">
                  <wp:posOffset>730885</wp:posOffset>
                </wp:positionV>
                <wp:extent cx="2590165" cy="693420"/>
                <wp:effectExtent l="469900" t="300355" r="6985" b="15875"/>
                <wp:wrapNone/>
                <wp:docPr id="95" name="圆角矩形标注 95"/>
                <wp:cNvGraphicFramePr/>
                <a:graphic xmlns:a="http://schemas.openxmlformats.org/drawingml/2006/main">
                  <a:graphicData uri="http://schemas.microsoft.com/office/word/2010/wordprocessingShape">
                    <wps:wsp>
                      <wps:cNvSpPr/>
                      <wps:spPr>
                        <a:xfrm>
                          <a:off x="0" y="0"/>
                          <a:ext cx="2590165" cy="693420"/>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4649EA">
                            <w:pPr>
                              <w:spacing w:before="20" w:line="240" w:lineRule="auto"/>
                              <w:ind w:left="0" w:leftChars="0" w:firstLine="0" w:firstLineChars="0"/>
                              <w:rPr>
                                <w:rFonts w:hint="eastAsia"/>
                                <w:lang w:val="en-US" w:eastAsia="zh-CN"/>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cs="宋体"/>
                                <w:color w:val="FF0000"/>
                                <w:spacing w:val="-4"/>
                                <w:sz w:val="18"/>
                                <w:szCs w:val="18"/>
                                <w:lang w:eastAsia="zh-CN"/>
                              </w:rPr>
                              <w:t>，</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1.</w:t>
                            </w:r>
                            <w:r>
                              <w:rPr>
                                <w:rFonts w:hint="eastAsia" w:ascii="宋体" w:hAnsi="宋体" w:eastAsia="宋体" w:cs="宋体"/>
                                <w:color w:val="FF0000"/>
                                <w:spacing w:val="-4"/>
                                <w:sz w:val="18"/>
                                <w:szCs w:val="18"/>
                                <w:lang w:val="en-US" w:eastAsia="zh-CN"/>
                              </w:rPr>
                              <w:t>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5.3pt;margin-top:57.55pt;height:54.6pt;width:203.95pt;z-index:251709440;v-text-anchor:middle;mso-width-relative:page;mso-height-relative:page;" fillcolor="#FFFFFF [3212]" filled="t" stroked="t" coordsize="21600,21600" o:gfxdata="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BX&#10;SuYi2wAAAAsBAAAPAAAAAAAAAAEAIAAAACIAAABkcnMvZG93bnJldi54bWxQSwECFAAUAAAACACH&#10;TuJA+4B93swCAACVBQAADgAAAAAAAAABACAAAAAqAQAAZHJzL2Uyb0RvYy54bWxQSwUGAAAAAAYA&#10;BgBZAQAAaAYAAAAA&#10;" adj="-3500,-8861,14400">
                <v:fill on="t" focussize="0,0"/>
                <v:stroke weight="1pt" color="#FF0000 [3204]" miterlimit="8" joinstyle="miter"/>
                <v:imagedata o:title=""/>
                <o:lock v:ext="edit" aspectratio="f"/>
                <v:textbox>
                  <w:txbxContent>
                    <w:p w14:paraId="3A4649EA">
                      <w:pPr>
                        <w:spacing w:before="20" w:line="240" w:lineRule="auto"/>
                        <w:ind w:left="0" w:leftChars="0" w:firstLine="0" w:firstLineChars="0"/>
                        <w:rPr>
                          <w:rFonts w:hint="eastAsia"/>
                          <w:lang w:val="en-US" w:eastAsia="zh-CN"/>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cs="宋体"/>
                          <w:color w:val="FF0000"/>
                          <w:spacing w:val="-4"/>
                          <w:sz w:val="18"/>
                          <w:szCs w:val="18"/>
                          <w:lang w:eastAsia="zh-CN"/>
                        </w:rPr>
                        <w:t>，</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1.</w:t>
                      </w:r>
                      <w:r>
                        <w:rPr>
                          <w:rFonts w:hint="eastAsia" w:ascii="宋体" w:hAnsi="宋体" w:eastAsia="宋体" w:cs="宋体"/>
                          <w:color w:val="FF0000"/>
                          <w:spacing w:val="-4"/>
                          <w:sz w:val="18"/>
                          <w:szCs w:val="18"/>
                          <w:lang w:val="en-US" w:eastAsia="zh-CN"/>
                        </w:rPr>
                        <w:t>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p>
                  </w:txbxContent>
                </v:textbox>
              </v:shape>
            </w:pict>
          </mc:Fallback>
        </mc:AlternateContent>
      </w:r>
      <w:r>
        <w:rPr>
          <w:rFonts w:hint="eastAsia"/>
          <w:lang w:eastAsia="zh-CN"/>
        </w:rPr>
        <w:t>附录三：</w:t>
      </w:r>
      <w:r>
        <w:t>能力培养的问卷调查</w:t>
      </w:r>
    </w:p>
    <w:p w14:paraId="19D7F5E6">
      <w:pPr>
        <w:bidi w:val="0"/>
        <w:spacing w:line="360" w:lineRule="auto"/>
      </w:pPr>
      <w:r>
        <w:t>本问卷的调查目的在于更好地了解您的孩子的自理能力的发展现状及所存  在的一些问题，以便提出相应的对策，进一步促进您孩子的自理能力发展，为其 今后身心的健康发展在此特作此问卷以作调查。本问卷无需署名，答案不分对错， 调查结果纯属研究所需，填写时请勿顾虑！ 希望各位家长给予大力的支持，根据 自身的实际情况，认真填写问卷，衷心感谢您的配合！</w:t>
      </w:r>
    </w:p>
    <w:p w14:paraId="48523E34">
      <w:pPr>
        <w:ind w:left="0" w:leftChars="0" w:firstLine="0" w:firstLineChars="0"/>
        <w:rPr>
          <w:rFonts w:hint="eastAsia"/>
          <w:lang w:eastAsia="zh-CN"/>
        </w:rPr>
      </w:pPr>
    </w:p>
    <w:p w14:paraId="71146566">
      <w:pPr>
        <w:numPr>
          <w:ilvl w:val="0"/>
          <w:numId w:val="0"/>
        </w:numPr>
        <w:bidi w:val="0"/>
        <w:ind w:leftChars="0"/>
        <w:rPr>
          <w:rFonts w:hint="eastAsia"/>
          <w:lang w:val="en-US" w:eastAsia="zh-CN"/>
        </w:rPr>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rPr>
        <w:t>.</w:t>
      </w:r>
      <w:bookmarkEnd w:id="52"/>
    </w:p>
    <w:p w14:paraId="6C8BE092">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val="en-US" w:eastAsia="zh-CN"/>
        </w:rPr>
      </w:pPr>
      <w:bookmarkStart w:id="53" w:name="_Toc11591"/>
      <w:bookmarkStart w:id="54" w:name="_Toc15580"/>
      <w:r>
        <mc:AlternateContent>
          <mc:Choice Requires="wps">
            <w:drawing>
              <wp:anchor distT="0" distB="0" distL="114300" distR="114300" simplePos="0" relativeHeight="251728896" behindDoc="0" locked="0" layoutInCell="1" allowOverlap="1">
                <wp:simplePos x="0" y="0"/>
                <wp:positionH relativeFrom="column">
                  <wp:posOffset>3650615</wp:posOffset>
                </wp:positionH>
                <wp:positionV relativeFrom="paragraph">
                  <wp:posOffset>496570</wp:posOffset>
                </wp:positionV>
                <wp:extent cx="2495550" cy="541020"/>
                <wp:effectExtent l="543560" t="6350" r="8890" b="24130"/>
                <wp:wrapNone/>
                <wp:docPr id="56" name="圆角矩形标注 56"/>
                <wp:cNvGraphicFramePr/>
                <a:graphic xmlns:a="http://schemas.openxmlformats.org/drawingml/2006/main">
                  <a:graphicData uri="http://schemas.microsoft.com/office/word/2010/wordprocessingShape">
                    <wps:wsp>
                      <wps:cNvSpPr/>
                      <wps:spPr>
                        <a:xfrm>
                          <a:off x="0" y="0"/>
                          <a:ext cx="2495550" cy="541020"/>
                        </a:xfrm>
                        <a:prstGeom prst="wedgeRoundRectCallout">
                          <a:avLst>
                            <a:gd name="adj1" fmla="val -69882"/>
                            <a:gd name="adj2" fmla="val -860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4ED605">
                            <w:pPr>
                              <w:spacing w:before="58" w:line="240" w:lineRule="auto"/>
                              <w:ind w:left="0" w:leftChars="0" w:firstLine="0" w:firstLineChars="0"/>
                              <w:rPr>
                                <w:rFonts w:ascii="宋体" w:hAnsi="宋体" w:eastAsia="宋体" w:cs="宋体"/>
                                <w:sz w:val="18"/>
                                <w:szCs w:val="18"/>
                              </w:rPr>
                            </w:pPr>
                            <w:r>
                              <w:rPr>
                                <w:rFonts w:ascii="宋体" w:hAnsi="宋体" w:eastAsia="宋体" w:cs="宋体"/>
                                <w:color w:val="FF0000"/>
                                <w:spacing w:val="-2"/>
                                <w:sz w:val="18"/>
                                <w:szCs w:val="18"/>
                              </w:rPr>
                              <w:t>单独占页，三号黑体加粗，居中，段前</w:t>
                            </w:r>
                            <w:r>
                              <w:rPr>
                                <w:rFonts w:hint="eastAsia" w:ascii="宋体" w:hAnsi="宋体" w:cs="宋体"/>
                                <w:color w:val="FF0000"/>
                                <w:spacing w:val="-2"/>
                                <w:sz w:val="18"/>
                                <w:szCs w:val="18"/>
                                <w:lang w:val="en-US" w:eastAsia="zh-CN"/>
                              </w:rPr>
                              <w:t>3行，</w:t>
                            </w:r>
                            <w:r>
                              <w:rPr>
                                <w:rFonts w:ascii="宋体" w:hAnsi="宋体" w:eastAsia="宋体" w:cs="宋体"/>
                                <w:color w:val="FF0000"/>
                                <w:spacing w:val="-2"/>
                                <w:sz w:val="18"/>
                                <w:szCs w:val="18"/>
                              </w:rPr>
                              <w:t>段</w:t>
                            </w:r>
                            <w:r>
                              <w:rPr>
                                <w:rFonts w:ascii="宋体" w:hAnsi="宋体" w:eastAsia="宋体" w:cs="宋体"/>
                                <w:color w:val="FF0000"/>
                                <w:spacing w:val="-1"/>
                                <w:sz w:val="18"/>
                                <w:szCs w:val="18"/>
                              </w:rPr>
                              <w:t>后</w:t>
                            </w:r>
                            <w:r>
                              <w:rPr>
                                <w:rFonts w:hint="eastAsia" w:ascii="宋体" w:hAnsi="宋体" w:cs="宋体"/>
                                <w:color w:val="FF0000"/>
                                <w:spacing w:val="-1"/>
                                <w:sz w:val="18"/>
                                <w:szCs w:val="18"/>
                                <w:lang w:val="en-US" w:eastAsia="zh-CN"/>
                              </w:rPr>
                              <w:t>2</w:t>
                            </w:r>
                            <w:r>
                              <w:rPr>
                                <w:rFonts w:ascii="宋体" w:hAnsi="宋体" w:eastAsia="宋体" w:cs="宋体"/>
                                <w:color w:val="FF0000"/>
                                <w:spacing w:val="-1"/>
                                <w:sz w:val="18"/>
                                <w:szCs w:val="18"/>
                              </w:rPr>
                              <w:t>行，单倍行距，中间空两个字符</w:t>
                            </w:r>
                          </w:p>
                          <w:p w14:paraId="7595DF59">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87.45pt;margin-top:39.1pt;height:42.6pt;width:196.5pt;z-index:251728896;v-text-anchor:middle;mso-width-relative:page;mso-height-relative:page;" fillcolor="#FFFFFF [3212]" filled="t" stroked="t" coordsize="21600,21600" o:gfxdata="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AlPHX2QAA&#10;AAoBAAAPAAAAAAAAAAEAIAAAACIAAABkcnMvZG93bnJldi54bWxQSwECFAAUAAAACACHTuJACW3h&#10;r8gCAACUBQAADgAAAAAAAAABACAAAAAoAQAAZHJzL2Uyb0RvYy54bWxQSwUGAAAAAAYABgBZAQAA&#10;YgYAAAAA&#10;" adj="-4295,8941,14400">
                <v:fill on="t" focussize="0,0"/>
                <v:stroke weight="1pt" color="#FF0000 [3204]" miterlimit="8" joinstyle="miter"/>
                <v:imagedata o:title=""/>
                <o:lock v:ext="edit" aspectratio="f"/>
                <v:textbox>
                  <w:txbxContent>
                    <w:p w14:paraId="544ED605">
                      <w:pPr>
                        <w:spacing w:before="58" w:line="240" w:lineRule="auto"/>
                        <w:ind w:left="0" w:leftChars="0" w:firstLine="0" w:firstLineChars="0"/>
                        <w:rPr>
                          <w:rFonts w:ascii="宋体" w:hAnsi="宋体" w:eastAsia="宋体" w:cs="宋体"/>
                          <w:sz w:val="18"/>
                          <w:szCs w:val="18"/>
                        </w:rPr>
                      </w:pPr>
                      <w:r>
                        <w:rPr>
                          <w:rFonts w:ascii="宋体" w:hAnsi="宋体" w:eastAsia="宋体" w:cs="宋体"/>
                          <w:color w:val="FF0000"/>
                          <w:spacing w:val="-2"/>
                          <w:sz w:val="18"/>
                          <w:szCs w:val="18"/>
                        </w:rPr>
                        <w:t>单独占页，三号黑体加粗，居中，段前</w:t>
                      </w:r>
                      <w:r>
                        <w:rPr>
                          <w:rFonts w:hint="eastAsia" w:ascii="宋体" w:hAnsi="宋体" w:cs="宋体"/>
                          <w:color w:val="FF0000"/>
                          <w:spacing w:val="-2"/>
                          <w:sz w:val="18"/>
                          <w:szCs w:val="18"/>
                          <w:lang w:val="en-US" w:eastAsia="zh-CN"/>
                        </w:rPr>
                        <w:t>3行，</w:t>
                      </w:r>
                      <w:r>
                        <w:rPr>
                          <w:rFonts w:ascii="宋体" w:hAnsi="宋体" w:eastAsia="宋体" w:cs="宋体"/>
                          <w:color w:val="FF0000"/>
                          <w:spacing w:val="-2"/>
                          <w:sz w:val="18"/>
                          <w:szCs w:val="18"/>
                        </w:rPr>
                        <w:t>段</w:t>
                      </w:r>
                      <w:r>
                        <w:rPr>
                          <w:rFonts w:ascii="宋体" w:hAnsi="宋体" w:eastAsia="宋体" w:cs="宋体"/>
                          <w:color w:val="FF0000"/>
                          <w:spacing w:val="-1"/>
                          <w:sz w:val="18"/>
                          <w:szCs w:val="18"/>
                        </w:rPr>
                        <w:t>后</w:t>
                      </w:r>
                      <w:r>
                        <w:rPr>
                          <w:rFonts w:hint="eastAsia" w:ascii="宋体" w:hAnsi="宋体" w:cs="宋体"/>
                          <w:color w:val="FF0000"/>
                          <w:spacing w:val="-1"/>
                          <w:sz w:val="18"/>
                          <w:szCs w:val="18"/>
                          <w:lang w:val="en-US" w:eastAsia="zh-CN"/>
                        </w:rPr>
                        <w:t>2</w:t>
                      </w:r>
                      <w:r>
                        <w:rPr>
                          <w:rFonts w:ascii="宋体" w:hAnsi="宋体" w:eastAsia="宋体" w:cs="宋体"/>
                          <w:color w:val="FF0000"/>
                          <w:spacing w:val="-1"/>
                          <w:sz w:val="18"/>
                          <w:szCs w:val="18"/>
                        </w:rPr>
                        <w:t>行，单倍行距，中间空两个字符</w:t>
                      </w:r>
                    </w:p>
                    <w:p w14:paraId="7595DF59">
                      <w:pPr>
                        <w:rPr>
                          <w:rFonts w:hint="default"/>
                          <w:lang w:val="en-US"/>
                        </w:rPr>
                      </w:pPr>
                    </w:p>
                  </w:txbxContent>
                </v:textbox>
              </v:shape>
            </w:pict>
          </mc:Fallback>
        </mc:AlternateContent>
      </w:r>
      <w:r>
        <w:rPr>
          <w:rFonts w:hint="eastAsia"/>
          <w:lang w:val="en-US" w:eastAsia="zh-CN"/>
        </w:rPr>
        <w:t>致    谢</w:t>
      </w:r>
      <w:bookmarkEnd w:id="53"/>
      <w:bookmarkEnd w:id="54"/>
    </w:p>
    <w:p w14:paraId="0CCB9CC2">
      <w:pPr>
        <w:spacing w:before="78" w:line="360" w:lineRule="auto"/>
        <w:ind w:left="28" w:firstLine="636"/>
        <w:rPr>
          <w:rFonts w:ascii="宋体" w:hAnsi="宋体" w:eastAsia="宋体" w:cs="宋体"/>
          <w:sz w:val="24"/>
          <w:szCs w:val="24"/>
        </w:rPr>
      </w:pPr>
      <w:r>
        <w:rPr>
          <w:rFonts w:ascii="宋体" w:hAnsi="宋体" w:eastAsia="宋体" w:cs="宋体"/>
          <w:spacing w:val="-3"/>
          <w:sz w:val="24"/>
          <w:szCs w:val="24"/>
        </w:rPr>
        <w:t>十分感谢指导老师对我的指导帮助，西安市某幼儿园对我研究的支持配合，</w:t>
      </w:r>
      <w:r>
        <w:rPr>
          <w:rFonts w:ascii="宋体" w:hAnsi="宋体" w:eastAsia="宋体" w:cs="宋体"/>
          <w:spacing w:val="20"/>
          <w:sz w:val="24"/>
          <w:szCs w:val="24"/>
        </w:rPr>
        <w:t xml:space="preserve"> </w:t>
      </w:r>
      <w:r>
        <w:rPr>
          <w:rFonts w:ascii="宋体" w:hAnsi="宋体" w:eastAsia="宋体" w:cs="宋体"/>
          <w:spacing w:val="-4"/>
          <w:sz w:val="24"/>
          <w:szCs w:val="24"/>
        </w:rPr>
        <w:t>以及同学们对我的鼓励，让我完成了这篇有关学前教育的论文，为我大学四年的</w:t>
      </w:r>
      <w:r>
        <w:rPr>
          <w:rFonts w:ascii="宋体" w:hAnsi="宋体" w:eastAsia="宋体" w:cs="宋体"/>
          <w:spacing w:val="-2"/>
          <w:sz w:val="24"/>
          <w:szCs w:val="24"/>
        </w:rPr>
        <w:t>学习画上完美的句号。</w:t>
      </w:r>
    </w:p>
    <w:p w14:paraId="3E48A831">
      <w:r>
        <mc:AlternateContent>
          <mc:Choice Requires="wps">
            <w:drawing>
              <wp:anchor distT="0" distB="0" distL="114300" distR="114300" simplePos="0" relativeHeight="251704320" behindDoc="0" locked="0" layoutInCell="1" allowOverlap="1">
                <wp:simplePos x="0" y="0"/>
                <wp:positionH relativeFrom="column">
                  <wp:posOffset>1688465</wp:posOffset>
                </wp:positionH>
                <wp:positionV relativeFrom="paragraph">
                  <wp:posOffset>128270</wp:posOffset>
                </wp:positionV>
                <wp:extent cx="2590165" cy="693420"/>
                <wp:effectExtent l="469900" t="300355" r="6985" b="15875"/>
                <wp:wrapNone/>
                <wp:docPr id="96" name="圆角矩形标注 96"/>
                <wp:cNvGraphicFramePr/>
                <a:graphic xmlns:a="http://schemas.openxmlformats.org/drawingml/2006/main">
                  <a:graphicData uri="http://schemas.microsoft.com/office/word/2010/wordprocessingShape">
                    <wps:wsp>
                      <wps:cNvSpPr/>
                      <wps:spPr>
                        <a:xfrm>
                          <a:off x="0" y="0"/>
                          <a:ext cx="2590165" cy="693420"/>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7CE46">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致谢内容同正文，中文宋体，西文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32.95pt;margin-top:10.1pt;height:54.6pt;width:203.95pt;z-index:251704320;v-text-anchor:middle;mso-width-relative:page;mso-height-relative:page;" fillcolor="#FFFFFF [3212]" filled="t" stroked="t" coordsize="21600,21600" o:gfxdata="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D3DFWHa&#10;AAAACgEAAA8AAAAAAAAAAQAgAAAAIgAAAGRycy9kb3ducmV2LnhtbFBLAQIUABQAAAAIAIdO4kBz&#10;JYL/yQIAAJUFAAAOAAAAAAAAAAEAIAAAACkBAABkcnMvZTJvRG9jLnhtbFBLBQYAAAAABgAGAFkB&#10;AABkBgAAAAA=&#10;" adj="-3500,-8861,14400">
                <v:fill on="t" focussize="0,0"/>
                <v:stroke weight="1pt" color="#FF0000 [3204]" miterlimit="8" joinstyle="miter"/>
                <v:imagedata o:title=""/>
                <o:lock v:ext="edit" aspectratio="f"/>
                <v:textbox>
                  <w:txbxContent>
                    <w:p w14:paraId="4B17CE46">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致谢内容同正文，中文宋体，西文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倍行距，首行缩进2字符，取消网格</w:t>
                      </w:r>
                    </w:p>
                  </w:txbxContent>
                </v:textbox>
              </v:shape>
            </w:pict>
          </mc:Fallback>
        </mc:AlternateContent>
      </w:r>
    </w:p>
    <w:p w14:paraId="4B233416">
      <w:pPr>
        <w:bidi w:val="0"/>
        <w:jc w:val="both"/>
      </w:pPr>
    </w:p>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7FF5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6842F1">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06842F1">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4DC12">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98577">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C798577">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AF641">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1A2ED6">
                          <w:pPr>
                            <w:pStyle w:val="11"/>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11A2ED6">
                    <w:pPr>
                      <w:pStyle w:val="11"/>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1AFEA">
    <w:pPr>
      <w:pStyle w:val="11"/>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280BB">
                          <w:pPr>
                            <w:pStyle w:val="11"/>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4C280BB">
                    <w:pPr>
                      <w:pStyle w:val="11"/>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C6217">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397C5">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0D397C5">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line="300" w:lineRule="auto"/>
        <w:ind w:firstLine="480"/>
      </w:pPr>
      <w:r>
        <w:separator/>
      </w:r>
    </w:p>
  </w:footnote>
  <w:footnote w:type="continuationSeparator" w:id="5">
    <w:p>
      <w:pPr>
        <w:spacing w:line="300" w:lineRule="auto"/>
        <w:ind w:firstLine="480"/>
      </w:pPr>
      <w:r>
        <w:continuationSeparator/>
      </w:r>
    </w:p>
  </w:footnote>
  <w:footnote w:id="0">
    <w:p w14:paraId="21152221">
      <w:pPr>
        <w:pStyle w:val="14"/>
        <w:bidi w:val="0"/>
      </w:pPr>
      <w:r>
        <w:t>①《3—6岁儿童</w:t>
      </w:r>
      <w:r>
        <w:rPr>
          <w:rFonts w:hint="eastAsia"/>
          <w:lang w:val="en-US" w:eastAsia="zh-CN"/>
        </w:rPr>
        <w:t>学习与</w:t>
      </w:r>
      <w:r>
        <w:t>发展指南》.教育部.2012.9.</w:t>
      </w:r>
    </w:p>
  </w:footnote>
  <w:footnote w:id="1">
    <w:p w14:paraId="7F7A9471">
      <w:pPr>
        <w:pStyle w:val="14"/>
        <w:bidi w:val="0"/>
        <w:rPr>
          <w:sz w:val="18"/>
        </w:rPr>
      </w:pPr>
      <w:r>
        <w:rPr>
          <w:sz w:val="18"/>
          <w:vertAlign w:val="baseline"/>
        </w:rPr>
        <w:t>①</w:t>
      </w:r>
      <w:r>
        <w:rPr>
          <w:sz w:val="18"/>
        </w:rPr>
        <w:t>《</w:t>
      </w:r>
      <w:r>
        <w:t>3—6岁儿童</w:t>
      </w:r>
      <w:r>
        <w:rPr>
          <w:rFonts w:hint="eastAsia"/>
          <w:lang w:val="en-US" w:eastAsia="zh-CN"/>
        </w:rPr>
        <w:t>学习与</w:t>
      </w:r>
      <w:r>
        <w:t>发展指南</w:t>
      </w:r>
      <w:r>
        <w:rPr>
          <w:sz w:val="18"/>
        </w:rPr>
        <w:t>》.教育部.2012.9.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B9B01">
    <w:pPr>
      <w:pStyle w:val="12"/>
      <w:pBdr>
        <w:bottom w:val="thinThickMediumGap" w:color="auto" w:sz="18" w:space="1"/>
      </w:pBdr>
      <w:jc w:val="center"/>
      <w:rPr>
        <w:rFonts w:hint="eastAsia" w:ascii="Times New Roman" w:hAnsi="Times New Roman" w:eastAsia="宋体" w:cs="Times New Roman"/>
        <w:lang w:eastAsia="zh-CN"/>
      </w:rPr>
    </w:pPr>
    <w:r>
      <w:rPr>
        <w:rFonts w:ascii="Times New Roman" w:hAnsi="Times New Roman" w:cs="Times New Roman"/>
      </w:rPr>
      <w:t>陕西学</w:t>
    </w:r>
    <w:r>
      <w:rPr>
        <w:rFonts w:hint="eastAsia" w:ascii="Times New Roman" w:hAnsi="Times New Roman" w:cs="Times New Roman"/>
      </w:rPr>
      <w:t>前</w:t>
    </w:r>
    <w:r>
      <w:rPr>
        <w:rFonts w:ascii="Times New Roman" w:hAnsi="Times New Roman" w:cs="Times New Roman"/>
      </w:rPr>
      <w:t>师范学院202</w:t>
    </w:r>
    <w:r>
      <w:rPr>
        <w:rFonts w:hint="eastAsia" w:cs="Times New Roman"/>
        <w:lang w:val="en-US" w:eastAsia="zh-CN"/>
      </w:rPr>
      <w:t>5</w:t>
    </w:r>
    <w:r>
      <w:rPr>
        <w:rFonts w:ascii="Times New Roman" w:hAnsi="Times New Roman" w:cs="Times New Roman"/>
      </w:rPr>
      <w:t>届</w:t>
    </w:r>
    <w:r>
      <w:rPr>
        <w:rFonts w:hint="eastAsia" w:cs="Times New Roman"/>
        <w:lang w:val="en-US" w:eastAsia="zh-CN"/>
      </w:rPr>
      <w:t>高等学历继续教育</w:t>
    </w:r>
    <w:r>
      <w:rPr>
        <w:rFonts w:ascii="Times New Roman" w:hAnsi="Times New Roman" w:cs="Times New Roman"/>
      </w:rPr>
      <w:t>本科</w:t>
    </w:r>
    <w:r>
      <w:rPr>
        <w:rFonts w:hint="eastAsia" w:ascii="Times New Roman" w:hAnsi="Times New Roman" w:cs="Times New Roman"/>
      </w:rPr>
      <w:t>毕业</w:t>
    </w:r>
    <w:r>
      <w:rPr>
        <w:rFonts w:ascii="Times New Roman" w:hAnsi="Times New Roman" w:cs="Times New Roman"/>
      </w:rPr>
      <w:t>论文</w:t>
    </w:r>
    <w:r>
      <w:rPr>
        <w:rFonts w:hint="eastAsia" w:cs="Times New Roman"/>
        <w:lang w:eastAsia="zh-CN"/>
      </w:rPr>
      <w:t>（设计）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1BFD2">
    <w:pPr>
      <w:pStyle w:val="12"/>
      <w:pBdr>
        <w:bottom w:val="thinThickMediumGap" w:color="auto" w:sz="18" w:space="1"/>
      </w:pBdr>
      <w:bidi w:val="0"/>
    </w:pPr>
    <w:r>
      <w:rPr>
        <w:rFonts w:hint="eastAsia"/>
        <w:lang w:val="en-US" w:eastAsia="zh-CN"/>
      </w:rPr>
      <w:t>陕西学前师范学院2025届高等学历继续教育本科毕业论文（设计）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9E220"/>
    <w:multiLevelType w:val="singleLevel"/>
    <w:tmpl w:val="9C29E220"/>
    <w:lvl w:ilvl="0" w:tentative="0">
      <w:start w:val="1"/>
      <w:numFmt w:val="decimal"/>
      <w:lvlText w:val="%1."/>
      <w:lvlJc w:val="left"/>
      <w:pPr>
        <w:ind w:left="425" w:hanging="425"/>
      </w:pPr>
      <w:rPr>
        <w:rFonts w:hint="default"/>
      </w:rPr>
    </w:lvl>
  </w:abstractNum>
  <w:abstractNum w:abstractNumId="1">
    <w:nsid w:val="D708E8A5"/>
    <w:multiLevelType w:val="singleLevel"/>
    <w:tmpl w:val="D708E8A5"/>
    <w:lvl w:ilvl="0" w:tentative="0">
      <w:start w:val="1"/>
      <w:numFmt w:val="decimal"/>
      <w:lvlText w:val="%1."/>
      <w:lvlJc w:val="left"/>
      <w:pPr>
        <w:ind w:left="425" w:hanging="425"/>
      </w:pPr>
      <w:rPr>
        <w:rFonts w:hint="default"/>
      </w:rPr>
    </w:lvl>
  </w:abstractNum>
  <w:abstractNum w:abstractNumId="2">
    <w:nsid w:val="F8EDEAF4"/>
    <w:multiLevelType w:val="singleLevel"/>
    <w:tmpl w:val="F8EDEAF4"/>
    <w:lvl w:ilvl="0" w:tentative="0">
      <w:start w:val="1"/>
      <w:numFmt w:val="decimal"/>
      <w:lvlText w:val="%1."/>
      <w:lvlJc w:val="left"/>
      <w:pPr>
        <w:ind w:left="425" w:hanging="425"/>
      </w:pPr>
      <w:rPr>
        <w:rFonts w:hint="default"/>
      </w:rPr>
    </w:lvl>
  </w:abstractNum>
  <w:abstractNum w:abstractNumId="3">
    <w:nsid w:val="FF6C0F7C"/>
    <w:multiLevelType w:val="singleLevel"/>
    <w:tmpl w:val="FF6C0F7C"/>
    <w:lvl w:ilvl="0" w:tentative="0">
      <w:start w:val="1"/>
      <w:numFmt w:val="decimal"/>
      <w:lvlText w:val="[%1]"/>
      <w:lvlJc w:val="left"/>
      <w:pPr>
        <w:tabs>
          <w:tab w:val="left" w:pos="420"/>
        </w:tabs>
        <w:ind w:left="425" w:leftChars="0" w:hanging="425" w:firstLineChars="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63"/>
  <w:displayHorizontalDrawingGridEvery w:val="0"/>
  <w:displayVerticalDrawingGridEvery w:val="2"/>
  <w:characterSpacingControl w:val="compressPunctuation"/>
  <w:footnotePr>
    <w:numFmt w:val="decimalEnclosedCircleChinese"/>
    <w:numRestart w:val="eachPage"/>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Yjk5ZGIxMWIxMTgxOGIxODU2YmU1NjJlOWZhODAifQ=="/>
  </w:docVars>
  <w:rsids>
    <w:rsidRoot w:val="5D531D82"/>
    <w:rsid w:val="00046CA0"/>
    <w:rsid w:val="012328FB"/>
    <w:rsid w:val="032A6093"/>
    <w:rsid w:val="03740C23"/>
    <w:rsid w:val="038258F6"/>
    <w:rsid w:val="043833BC"/>
    <w:rsid w:val="045A5AAF"/>
    <w:rsid w:val="04D33FF5"/>
    <w:rsid w:val="05167B12"/>
    <w:rsid w:val="052E509C"/>
    <w:rsid w:val="05536025"/>
    <w:rsid w:val="056C79B3"/>
    <w:rsid w:val="05C739A3"/>
    <w:rsid w:val="066153A5"/>
    <w:rsid w:val="0A79028B"/>
    <w:rsid w:val="0B401F64"/>
    <w:rsid w:val="0BC33D75"/>
    <w:rsid w:val="0C052C8E"/>
    <w:rsid w:val="0C7571F3"/>
    <w:rsid w:val="0D23738E"/>
    <w:rsid w:val="0D470B14"/>
    <w:rsid w:val="0DFB014D"/>
    <w:rsid w:val="0FF3288D"/>
    <w:rsid w:val="108D4A90"/>
    <w:rsid w:val="108F25B6"/>
    <w:rsid w:val="10A876AC"/>
    <w:rsid w:val="10B71CE2"/>
    <w:rsid w:val="11CB5870"/>
    <w:rsid w:val="125720C0"/>
    <w:rsid w:val="12A34FAF"/>
    <w:rsid w:val="136E2957"/>
    <w:rsid w:val="146F4379"/>
    <w:rsid w:val="15642360"/>
    <w:rsid w:val="160F71A0"/>
    <w:rsid w:val="17C26C51"/>
    <w:rsid w:val="184304DE"/>
    <w:rsid w:val="18784F1C"/>
    <w:rsid w:val="18DF5DF4"/>
    <w:rsid w:val="193A74FF"/>
    <w:rsid w:val="194A51E0"/>
    <w:rsid w:val="1C4A1F7C"/>
    <w:rsid w:val="1C651EFB"/>
    <w:rsid w:val="1CAD2830"/>
    <w:rsid w:val="1CDC73BF"/>
    <w:rsid w:val="1E49391C"/>
    <w:rsid w:val="1E5E3F38"/>
    <w:rsid w:val="1EF551CB"/>
    <w:rsid w:val="1F387073"/>
    <w:rsid w:val="1F484289"/>
    <w:rsid w:val="208D1110"/>
    <w:rsid w:val="22EA7D94"/>
    <w:rsid w:val="23364D45"/>
    <w:rsid w:val="24B3405F"/>
    <w:rsid w:val="2754319E"/>
    <w:rsid w:val="27A864F6"/>
    <w:rsid w:val="27BD5803"/>
    <w:rsid w:val="280C5449"/>
    <w:rsid w:val="281E6044"/>
    <w:rsid w:val="28383D16"/>
    <w:rsid w:val="289703D8"/>
    <w:rsid w:val="2940493E"/>
    <w:rsid w:val="298B0798"/>
    <w:rsid w:val="29F307DC"/>
    <w:rsid w:val="2B6E088C"/>
    <w:rsid w:val="2C911716"/>
    <w:rsid w:val="2D9051D4"/>
    <w:rsid w:val="2E7F3812"/>
    <w:rsid w:val="2EB01FCF"/>
    <w:rsid w:val="31087C83"/>
    <w:rsid w:val="32B417D1"/>
    <w:rsid w:val="336F195B"/>
    <w:rsid w:val="33EE20FA"/>
    <w:rsid w:val="34AC6FE0"/>
    <w:rsid w:val="37BA58BB"/>
    <w:rsid w:val="37D52FCB"/>
    <w:rsid w:val="39E0418F"/>
    <w:rsid w:val="3A431E20"/>
    <w:rsid w:val="3AA50AE5"/>
    <w:rsid w:val="3D7021B3"/>
    <w:rsid w:val="3DF60E59"/>
    <w:rsid w:val="3F4A64F8"/>
    <w:rsid w:val="40415628"/>
    <w:rsid w:val="406B6D82"/>
    <w:rsid w:val="407A71AF"/>
    <w:rsid w:val="417635D9"/>
    <w:rsid w:val="44F8314D"/>
    <w:rsid w:val="46AB3898"/>
    <w:rsid w:val="47B07B18"/>
    <w:rsid w:val="48CC36A0"/>
    <w:rsid w:val="49415D5E"/>
    <w:rsid w:val="494E23F8"/>
    <w:rsid w:val="4A1D4D31"/>
    <w:rsid w:val="4A961408"/>
    <w:rsid w:val="4C130B95"/>
    <w:rsid w:val="4D2910C1"/>
    <w:rsid w:val="4DCD4D15"/>
    <w:rsid w:val="4DDB7D80"/>
    <w:rsid w:val="4E817BE4"/>
    <w:rsid w:val="524B7E20"/>
    <w:rsid w:val="53E619C7"/>
    <w:rsid w:val="54C6369A"/>
    <w:rsid w:val="54FB77E7"/>
    <w:rsid w:val="55197C6D"/>
    <w:rsid w:val="555C7B5A"/>
    <w:rsid w:val="55AB3898"/>
    <w:rsid w:val="55DA4C48"/>
    <w:rsid w:val="565F4FE8"/>
    <w:rsid w:val="570D6D46"/>
    <w:rsid w:val="578F0D48"/>
    <w:rsid w:val="57FF012D"/>
    <w:rsid w:val="5B004579"/>
    <w:rsid w:val="5B1C4013"/>
    <w:rsid w:val="5B7F12B4"/>
    <w:rsid w:val="5D1B4701"/>
    <w:rsid w:val="5D531D82"/>
    <w:rsid w:val="5D5B5AA4"/>
    <w:rsid w:val="5FA36AB1"/>
    <w:rsid w:val="5FF47748"/>
    <w:rsid w:val="62036A08"/>
    <w:rsid w:val="62F74E06"/>
    <w:rsid w:val="65FE1C7D"/>
    <w:rsid w:val="66571383"/>
    <w:rsid w:val="67DF4D46"/>
    <w:rsid w:val="67F36F80"/>
    <w:rsid w:val="690A5D5A"/>
    <w:rsid w:val="6917406C"/>
    <w:rsid w:val="69DE07C9"/>
    <w:rsid w:val="6A0D0F1A"/>
    <w:rsid w:val="6AC15ED2"/>
    <w:rsid w:val="6C1E7B49"/>
    <w:rsid w:val="6D8135B2"/>
    <w:rsid w:val="6D882D18"/>
    <w:rsid w:val="6DFC3D84"/>
    <w:rsid w:val="6E22188C"/>
    <w:rsid w:val="6E2E4D00"/>
    <w:rsid w:val="6E704A00"/>
    <w:rsid w:val="6ECE3602"/>
    <w:rsid w:val="6F4C55E1"/>
    <w:rsid w:val="6F9738BE"/>
    <w:rsid w:val="7073427E"/>
    <w:rsid w:val="7084709D"/>
    <w:rsid w:val="70F91180"/>
    <w:rsid w:val="729D71C3"/>
    <w:rsid w:val="73701FA3"/>
    <w:rsid w:val="74FB1AAE"/>
    <w:rsid w:val="75C01078"/>
    <w:rsid w:val="766E5707"/>
    <w:rsid w:val="76F224C3"/>
    <w:rsid w:val="7752784D"/>
    <w:rsid w:val="7788540F"/>
    <w:rsid w:val="79315595"/>
    <w:rsid w:val="79644C28"/>
    <w:rsid w:val="79D7671F"/>
    <w:rsid w:val="7A2465E9"/>
    <w:rsid w:val="7D417BA6"/>
    <w:rsid w:val="7E56361E"/>
    <w:rsid w:val="7F30029C"/>
    <w:rsid w:val="7F5E2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napToGrid w:val="0"/>
      <w:spacing w:line="300" w:lineRule="auto"/>
      <w:ind w:firstLine="643" w:firstLineChars="200"/>
      <w:jc w:val="both"/>
    </w:pPr>
    <w:rPr>
      <w:rFonts w:ascii="Times New Roman" w:hAnsi="Times New Roman" w:eastAsia="宋体" w:cs="宋体"/>
      <w:kern w:val="2"/>
      <w:sz w:val="24"/>
      <w:szCs w:val="24"/>
      <w:lang w:val="en-US" w:eastAsia="zh-CN" w:bidi="ar-SA"/>
    </w:rPr>
  </w:style>
  <w:style w:type="paragraph" w:styleId="4">
    <w:name w:val="heading 1"/>
    <w:basedOn w:val="1"/>
    <w:next w:val="1"/>
    <w:autoRedefine/>
    <w:qFormat/>
    <w:uiPriority w:val="0"/>
    <w:pPr>
      <w:keepNext/>
      <w:keepLines/>
      <w:spacing w:before="100" w:beforeLines="100" w:beforeAutospacing="0" w:after="100" w:afterLines="100" w:afterAutospacing="0" w:line="240" w:lineRule="auto"/>
      <w:ind w:firstLine="0" w:firstLineChars="0"/>
      <w:jc w:val="center"/>
      <w:outlineLvl w:val="0"/>
    </w:pPr>
    <w:rPr>
      <w:rFonts w:eastAsia="黑体"/>
      <w:b/>
      <w:kern w:val="44"/>
      <w:sz w:val="32"/>
      <w:szCs w:val="32"/>
    </w:rPr>
  </w:style>
  <w:style w:type="paragraph" w:styleId="5">
    <w:name w:val="heading 2"/>
    <w:basedOn w:val="1"/>
    <w:next w:val="1"/>
    <w:autoRedefine/>
    <w:unhideWhenUsed/>
    <w:qFormat/>
    <w:uiPriority w:val="0"/>
    <w:pPr>
      <w:keepNext w:val="0"/>
      <w:keepLines w:val="0"/>
      <w:spacing w:before="50" w:beforeLines="50" w:beforeAutospacing="0" w:after="50" w:afterLines="50" w:afterAutospacing="0" w:line="240" w:lineRule="auto"/>
      <w:ind w:firstLine="0" w:firstLineChars="0"/>
      <w:jc w:val="left"/>
      <w:outlineLvl w:val="1"/>
    </w:pPr>
    <w:rPr>
      <w:rFonts w:eastAsia="黑体"/>
      <w:b/>
      <w:sz w:val="30"/>
      <w:szCs w:val="30"/>
    </w:rPr>
  </w:style>
  <w:style w:type="paragraph" w:styleId="6">
    <w:name w:val="heading 3"/>
    <w:basedOn w:val="1"/>
    <w:next w:val="1"/>
    <w:autoRedefine/>
    <w:unhideWhenUsed/>
    <w:qFormat/>
    <w:uiPriority w:val="0"/>
    <w:pPr>
      <w:keepNext/>
      <w:keepLines/>
      <w:spacing w:before="50" w:beforeLines="50" w:beforeAutospacing="0" w:afterAutospacing="0" w:line="240" w:lineRule="auto"/>
      <w:ind w:firstLine="0" w:firstLineChars="0"/>
      <w:jc w:val="left"/>
      <w:outlineLvl w:val="2"/>
    </w:pPr>
    <w:rPr>
      <w:rFonts w:ascii="Times New Roman" w:hAnsi="Times New Roman" w:eastAsia="黑体"/>
      <w:b/>
      <w:sz w:val="28"/>
    </w:rPr>
  </w:style>
  <w:style w:type="paragraph" w:styleId="7">
    <w:name w:val="heading 4"/>
    <w:basedOn w:val="1"/>
    <w:next w:val="1"/>
    <w:autoRedefine/>
    <w:unhideWhenUsed/>
    <w:qFormat/>
    <w:uiPriority w:val="0"/>
    <w:pPr>
      <w:keepNext w:val="0"/>
      <w:keepLines w:val="0"/>
      <w:spacing w:before="50" w:beforeLines="50" w:beforeAutospacing="0" w:afterAutospacing="0" w:line="240" w:lineRule="auto"/>
      <w:ind w:firstLine="0" w:firstLineChars="0"/>
      <w:jc w:val="center"/>
      <w:outlineLvl w:val="3"/>
    </w:pPr>
    <w:rPr>
      <w:rFonts w:eastAsia="黑体"/>
    </w:rPr>
  </w:style>
  <w:style w:type="paragraph" w:styleId="8">
    <w:name w:val="heading 5"/>
    <w:basedOn w:val="1"/>
    <w:next w:val="1"/>
    <w:autoRedefine/>
    <w:unhideWhenUsed/>
    <w:qFormat/>
    <w:uiPriority w:val="0"/>
    <w:pPr>
      <w:keepNext w:val="0"/>
      <w:keepLines w:val="0"/>
      <w:spacing w:beforeLines="0" w:beforeAutospacing="0" w:afterLines="0" w:afterAutospacing="0" w:line="240" w:lineRule="auto"/>
      <w:ind w:firstLine="0" w:firstLineChars="0"/>
      <w:jc w:val="center"/>
      <w:outlineLvl w:val="4"/>
    </w:pPr>
    <w:rPr>
      <w:sz w:val="21"/>
      <w:szCs w:val="21"/>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autoRedefine/>
    <w:qFormat/>
    <w:uiPriority w:val="0"/>
    <w:pPr>
      <w:adjustRightInd w:val="0"/>
      <w:snapToGrid w:val="0"/>
      <w:spacing w:line="360" w:lineRule="auto"/>
      <w:ind w:firstLine="643" w:firstLineChars="200"/>
    </w:pPr>
    <w:rPr>
      <w:rFonts w:ascii="Times New Roman" w:hAnsi="Times New Roman" w:cs="Times New Roman"/>
      <w:sz w:val="24"/>
    </w:rPr>
  </w:style>
  <w:style w:type="paragraph" w:styleId="9">
    <w:name w:val="toc 3"/>
    <w:basedOn w:val="1"/>
    <w:next w:val="1"/>
    <w:autoRedefine/>
    <w:qFormat/>
    <w:uiPriority w:val="0"/>
    <w:pPr>
      <w:ind w:left="0" w:leftChars="0"/>
    </w:pPr>
    <w:rPr>
      <w:rFonts w:ascii="Times New Roman" w:hAnsi="Times New Roman" w:eastAsia="宋体"/>
    </w:rPr>
  </w:style>
  <w:style w:type="paragraph" w:styleId="10">
    <w:name w:val="Plain Text"/>
    <w:basedOn w:val="1"/>
    <w:autoRedefine/>
    <w:qFormat/>
    <w:uiPriority w:val="0"/>
    <w:rPr>
      <w:rFonts w:ascii="宋体" w:hAnsi="Courier New"/>
    </w:rPr>
  </w:style>
  <w:style w:type="paragraph" w:styleId="11">
    <w:name w:val="footer"/>
    <w:basedOn w:val="1"/>
    <w:autoRedefine/>
    <w:qFormat/>
    <w:uiPriority w:val="0"/>
    <w:pPr>
      <w:tabs>
        <w:tab w:val="center" w:pos="4153"/>
        <w:tab w:val="right" w:pos="8306"/>
      </w:tabs>
      <w:snapToGrid w:val="0"/>
      <w:spacing w:line="240" w:lineRule="auto"/>
      <w:ind w:firstLine="0" w:firstLineChars="0"/>
      <w:jc w:val="left"/>
    </w:pPr>
    <w:rPr>
      <w:rFonts w:ascii="Times New Roman" w:hAnsi="Times New Roman" w:eastAsia="宋体"/>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ind w:firstLine="0" w:firstLineChars="0"/>
      <w:jc w:val="center"/>
    </w:pPr>
    <w:rPr>
      <w:sz w:val="18"/>
      <w:szCs w:val="21"/>
    </w:rPr>
  </w:style>
  <w:style w:type="paragraph" w:styleId="13">
    <w:name w:val="toc 1"/>
    <w:basedOn w:val="1"/>
    <w:next w:val="1"/>
    <w:autoRedefine/>
    <w:qFormat/>
    <w:uiPriority w:val="0"/>
    <w:pPr>
      <w:ind w:firstLine="0" w:firstLineChars="0"/>
    </w:pPr>
    <w:rPr>
      <w:rFonts w:eastAsia="黑体"/>
      <w:sz w:val="28"/>
    </w:rPr>
  </w:style>
  <w:style w:type="paragraph" w:styleId="14">
    <w:name w:val="footnote text"/>
    <w:basedOn w:val="1"/>
    <w:qFormat/>
    <w:uiPriority w:val="0"/>
    <w:pPr>
      <w:snapToGrid w:val="0"/>
      <w:spacing w:line="240" w:lineRule="auto"/>
      <w:ind w:firstLine="0" w:firstLineChars="0"/>
      <w:jc w:val="left"/>
    </w:pPr>
    <w:rPr>
      <w:rFonts w:ascii="Times New Roman" w:hAnsi="Times New Roman" w:eastAsia="宋体"/>
      <w:sz w:val="18"/>
    </w:rPr>
  </w:style>
  <w:style w:type="paragraph" w:styleId="15">
    <w:name w:val="toc 2"/>
    <w:basedOn w:val="1"/>
    <w:next w:val="1"/>
    <w:autoRedefine/>
    <w:qFormat/>
    <w:uiPriority w:val="0"/>
    <w:pPr>
      <w:ind w:left="0" w:leftChars="0" w:firstLine="240" w:firstLineChars="100"/>
    </w:pPr>
  </w:style>
  <w:style w:type="paragraph" w:styleId="16">
    <w:name w:val="Normal (Web)"/>
    <w:basedOn w:val="1"/>
    <w:autoRedefine/>
    <w:qFormat/>
    <w:uiPriority w:val="99"/>
    <w:pPr>
      <w:widowControl/>
      <w:spacing w:before="100" w:beforeAutospacing="1" w:after="100" w:afterAutospacing="1"/>
      <w:jc w:val="left"/>
    </w:pPr>
    <w:rPr>
      <w:rFonts w:ascii="宋体" w:hAnsi="宋体" w:cs="Times New Roman"/>
      <w:kern w:val="0"/>
      <w:sz w:val="24"/>
    </w:rPr>
  </w:style>
  <w:style w:type="table" w:styleId="18">
    <w:name w:val="Table Grid"/>
    <w:basedOn w:val="17"/>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otnote reference"/>
    <w:basedOn w:val="19"/>
    <w:autoRedefine/>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1.xml"/><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8468;&#20214;2&#65306;2022&#24180;&#25307;&#25910;&#25915;&#35835;&#30805;&#22763;&#30740;&#31350;&#29983;&#22797;&#35797;&#26448;&#26009;&#27719;&#24635;&#34920;&#65288;&#35843;&#21058;&#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2124379409459"/>
          <c:y val="0.194928335170893"/>
          <c:w val="0.38359027959237"/>
          <c:h val="0.647409040793826"/>
        </c:manualLayout>
      </c:layout>
      <c:pieChart>
        <c:varyColors val="1"/>
        <c:ser>
          <c:idx val="0"/>
          <c:order val="0"/>
          <c:tx>
            <c:strRef>
              <c:f>'[附件2：2022年招收攻读硕士研究生复试材料汇总表（调剂）.xlsx]Sheet2'!$A$1</c:f>
              <c:strCache>
                <c:ptCount val="1"/>
                <c:pt idx="0">
                  <c:v>序号</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eparator> </c:separator>
              <c:extLst>
                <c:ext xmlns:c15="http://schemas.microsoft.com/office/drawing/2012/chart" uri="{CE6537A1-D6FC-4f65-9D91-7224C49458BB}"/>
              </c:extLst>
            </c:dLbl>
            <c:dLbl>
              <c:idx val="1"/>
              <c:layout/>
              <c:dLblPos val="ctr"/>
              <c:showLegendKey val="0"/>
              <c:showVal val="1"/>
              <c:showCatName val="0"/>
              <c:showSerName val="0"/>
              <c:showPercent val="1"/>
              <c:showBubbleSize val="0"/>
              <c:separator> </c:separator>
              <c:extLst>
                <c:ext xmlns:c15="http://schemas.microsoft.com/office/drawing/2012/chart" uri="{CE6537A1-D6FC-4f65-9D91-7224C49458BB}"/>
              </c:extLst>
            </c:dLbl>
            <c:dLbl>
              <c:idx val="2"/>
              <c:layout/>
              <c:dLblPos val="ctr"/>
              <c:showLegendKey val="0"/>
              <c:showVal val="1"/>
              <c:showCatName val="0"/>
              <c:showSerName val="0"/>
              <c:showPercent val="1"/>
              <c:showBubbleSize val="0"/>
              <c:separator> </c:separator>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val>
            <c:numRef>
              <c:f>'[附件2：2022年招收攻读硕士研究生复试材料汇总表（调剂）.xlsx]Sheet2'!$A$2:$A$5</c:f>
              <c:numCache>
                <c:formatCode>General</c:formatCode>
                <c:ptCount val="4"/>
                <c:pt idx="0">
                  <c:v>1</c:v>
                </c:pt>
                <c:pt idx="1">
                  <c:v>2</c:v>
                </c:pt>
                <c:pt idx="2">
                  <c:v>3</c:v>
                </c:pt>
                <c:pt idx="3">
                  <c:v>4</c:v>
                </c:pt>
              </c:numCache>
            </c:numRef>
          </c:val>
        </c:ser>
        <c:ser>
          <c:idx val="1"/>
          <c:order val="1"/>
          <c:tx>
            <c:strRef>
              <c:f>'[附件2：2022年招收攻读硕士研究生复试材料汇总表（调剂）.xlsx]Sheet2'!$B$1</c:f>
              <c:strCache>
                <c:ptCount val="1"/>
                <c:pt idx="0">
                  <c:v>姓名</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val>
            <c:numRef>
              <c:f>'[附件2：2022年招收攻读硕士研究生复试材料汇总表（调剂）.xlsx]Sheet2'!$B$2:$B$5</c:f>
              <c:numCache>
                <c:formatCode>General</c:formatCode>
                <c:ptCount val="4"/>
                <c:pt idx="0">
                  <c:v>1</c:v>
                </c:pt>
                <c:pt idx="1">
                  <c:v>2</c:v>
                </c:pt>
                <c:pt idx="2">
                  <c:v>2</c:v>
                </c:pt>
                <c:pt idx="3">
                  <c:v>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manualLayout>
          <c:xMode val="edge"/>
          <c:yMode val="edge"/>
          <c:x val="0.412291666666667"/>
          <c:y val="0.84647739221871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6cfab6c-f9ea-4bc0-9fca-fadf2a2e7cb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6175</Words>
  <Characters>8094</Characters>
  <Lines>0</Lines>
  <Paragraphs>0</Paragraphs>
  <TotalTime>9</TotalTime>
  <ScaleCrop>false</ScaleCrop>
  <LinksUpToDate>false</LinksUpToDate>
  <CharactersWithSpaces>8593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2022-04-06T09:31:00Z</dcterms:created>
  <dc:creator>蓉格之美</dc:creator>
  <cp:lastModifiedBy>继教院张</cp:lastModifiedBy>
  <cp:lastPrinted>2023-06-05T08:07:00Z</cp:lastPrinted>
  <dcterms:modified xsi:type="dcterms:W3CDTF">2024-11-26T03:35:29Z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DE4EAE8D0ED84689B170A83293843F8B</vt:lpwstr>
  </property>
</Properties>
</file>